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09" w:rsidRPr="009E6820" w:rsidRDefault="0076324C" w:rsidP="004B1765">
      <w:pPr>
        <w:tabs>
          <w:tab w:val="left" w:pos="9498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9E6820">
        <w:rPr>
          <w:rFonts w:ascii="Times New Roman" w:hAnsi="Times New Roman"/>
          <w:b/>
          <w:sz w:val="28"/>
          <w:szCs w:val="28"/>
          <w:lang w:val="uk-UA"/>
        </w:rPr>
        <w:t>ІНСТРУКЦІЯ</w:t>
      </w:r>
    </w:p>
    <w:p w:rsidR="005A2A19" w:rsidRDefault="0076324C" w:rsidP="004B176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820">
        <w:rPr>
          <w:rFonts w:ascii="Times New Roman" w:hAnsi="Times New Roman"/>
          <w:b/>
          <w:sz w:val="28"/>
          <w:szCs w:val="28"/>
          <w:lang w:val="uk-UA"/>
        </w:rPr>
        <w:t xml:space="preserve">про заходи пожежної безпеки </w:t>
      </w:r>
      <w:r w:rsidR="003006C6" w:rsidRPr="009E6820">
        <w:rPr>
          <w:rFonts w:ascii="Times New Roman" w:hAnsi="Times New Roman"/>
          <w:b/>
          <w:sz w:val="28"/>
          <w:szCs w:val="28"/>
          <w:lang w:val="uk-UA"/>
        </w:rPr>
        <w:t>для мате</w:t>
      </w:r>
      <w:r w:rsidR="005A2A19">
        <w:rPr>
          <w:rFonts w:ascii="Times New Roman" w:hAnsi="Times New Roman"/>
          <w:b/>
          <w:sz w:val="28"/>
          <w:szCs w:val="28"/>
          <w:lang w:val="uk-UA"/>
        </w:rPr>
        <w:t>ріальних (складських) приміщень</w:t>
      </w:r>
    </w:p>
    <w:p w:rsidR="00135309" w:rsidRPr="009E6820" w:rsidRDefault="003006C6" w:rsidP="004B176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6820">
        <w:rPr>
          <w:rFonts w:ascii="Times New Roman" w:hAnsi="Times New Roman"/>
          <w:b/>
          <w:sz w:val="28"/>
          <w:szCs w:val="28"/>
          <w:lang w:val="uk-UA"/>
        </w:rPr>
        <w:t>і комор</w:t>
      </w:r>
      <w:r w:rsidR="0092410E" w:rsidRPr="009E6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DE2" w:rsidRPr="009E6820">
        <w:rPr>
          <w:rFonts w:ascii="Times New Roman" w:hAnsi="Times New Roman"/>
          <w:b/>
          <w:sz w:val="28"/>
          <w:szCs w:val="28"/>
          <w:lang w:val="uk-UA"/>
        </w:rPr>
        <w:t>КПІ ім.</w:t>
      </w:r>
      <w:r w:rsidR="0092410E" w:rsidRPr="009E68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13DE2" w:rsidRPr="009E6820">
        <w:rPr>
          <w:rFonts w:ascii="Times New Roman" w:hAnsi="Times New Roman"/>
          <w:b/>
          <w:sz w:val="28"/>
          <w:szCs w:val="28"/>
          <w:lang w:val="uk-UA"/>
        </w:rPr>
        <w:t>Ігоря Сікорського</w:t>
      </w:r>
    </w:p>
    <w:p w:rsidR="003D13D0" w:rsidRPr="00A36B30" w:rsidRDefault="003D13D0" w:rsidP="004B17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74C1" w:rsidRPr="00C95C30" w:rsidRDefault="00C274C1" w:rsidP="004B176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5C30">
        <w:rPr>
          <w:rFonts w:ascii="Times New Roman" w:hAnsi="Times New Roman"/>
          <w:b/>
          <w:sz w:val="28"/>
          <w:szCs w:val="28"/>
          <w:lang w:val="uk-UA"/>
        </w:rPr>
        <w:t>ЗАГАЛЬНІ ПОЛОЖЕННЯ</w:t>
      </w:r>
    </w:p>
    <w:p w:rsidR="001F4941" w:rsidRDefault="001F4941" w:rsidP="002E79DA">
      <w:pPr>
        <w:pStyle w:val="a8"/>
        <w:shd w:val="clear" w:color="auto" w:fill="FFFFFF"/>
        <w:spacing w:before="240" w:beforeAutospacing="0" w:after="240" w:afterAutospacing="0"/>
        <w:ind w:right="-1" w:firstLine="708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="003006C6" w:rsidRPr="00A36B30">
        <w:rPr>
          <w:sz w:val="28"/>
          <w:szCs w:val="28"/>
          <w:lang w:val="uk-UA"/>
        </w:rPr>
        <w:t>Під час зберігання у складах (приміщеннях) різних речовин та матеріалів повинні враховуватися їх пожежонебезпечні фізико-хімічні властивості, сумісність, а також ознаки однорідності речовин, що за</w:t>
      </w:r>
      <w:r w:rsidR="00FE187B" w:rsidRPr="00A36B30">
        <w:rPr>
          <w:sz w:val="28"/>
          <w:szCs w:val="28"/>
          <w:lang w:val="uk-UA"/>
        </w:rPr>
        <w:t>стосовуються для гасіння пожежі.</w:t>
      </w:r>
    </w:p>
    <w:p w:rsidR="001F4941" w:rsidRDefault="001F4941" w:rsidP="002E79DA">
      <w:pPr>
        <w:pStyle w:val="a8"/>
        <w:shd w:val="clear" w:color="auto" w:fill="FFFFFF"/>
        <w:spacing w:before="0" w:beforeAutospacing="0" w:after="240" w:afterAutospacing="0"/>
        <w:ind w:right="-1" w:firstLine="708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="003006C6" w:rsidRPr="00A36B30">
        <w:rPr>
          <w:sz w:val="28"/>
          <w:szCs w:val="28"/>
          <w:lang w:val="uk-UA"/>
        </w:rPr>
        <w:t>Умови зберігання речовин і матеріалів повинні бути в</w:t>
      </w:r>
      <w:r w:rsidR="00FE187B" w:rsidRPr="00A36B30">
        <w:rPr>
          <w:sz w:val="28"/>
          <w:szCs w:val="28"/>
          <w:lang w:val="uk-UA"/>
        </w:rPr>
        <w:t>казані в нормативних документах</w:t>
      </w:r>
      <w:r w:rsidR="00937740" w:rsidRPr="00A36B30">
        <w:rPr>
          <w:sz w:val="28"/>
          <w:szCs w:val="28"/>
          <w:lang w:val="uk-UA"/>
        </w:rPr>
        <w:t xml:space="preserve"> (</w:t>
      </w:r>
      <w:r w:rsidR="00126EF0" w:rsidRPr="00A36B30">
        <w:rPr>
          <w:sz w:val="28"/>
          <w:szCs w:val="28"/>
          <w:lang w:val="uk-UA"/>
        </w:rPr>
        <w:t>стандартах, технічних умовах</w:t>
      </w:r>
      <w:r w:rsidR="00892AD4" w:rsidRPr="00A36B30">
        <w:rPr>
          <w:sz w:val="28"/>
          <w:szCs w:val="28"/>
          <w:lang w:val="uk-UA"/>
        </w:rPr>
        <w:t>)</w:t>
      </w:r>
      <w:r w:rsidR="00126EF0" w:rsidRPr="00A36B30">
        <w:rPr>
          <w:sz w:val="28"/>
          <w:szCs w:val="28"/>
          <w:lang w:val="uk-UA"/>
        </w:rPr>
        <w:t xml:space="preserve"> на них</w:t>
      </w:r>
      <w:r w:rsidR="00FE187B" w:rsidRPr="00A36B30">
        <w:rPr>
          <w:sz w:val="28"/>
          <w:szCs w:val="28"/>
          <w:lang w:val="uk-UA"/>
        </w:rPr>
        <w:t>.</w:t>
      </w:r>
    </w:p>
    <w:p w:rsidR="00B51DD4" w:rsidRPr="00A36B30" w:rsidRDefault="001F4941" w:rsidP="002E79DA">
      <w:pPr>
        <w:pStyle w:val="a8"/>
        <w:shd w:val="clear" w:color="auto" w:fill="FFFFFF"/>
        <w:spacing w:before="0" w:beforeAutospacing="0" w:after="240" w:afterAutospacing="0"/>
        <w:ind w:right="-1" w:firstLine="708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="003006C6" w:rsidRPr="00A36B30">
        <w:rPr>
          <w:sz w:val="28"/>
          <w:szCs w:val="28"/>
          <w:lang w:val="uk-UA"/>
        </w:rPr>
        <w:t xml:space="preserve">Умови та можливість сумісного зберігання небезпечних та особливо небезпечних речовин </w:t>
      </w:r>
      <w:r w:rsidR="00907AB6" w:rsidRPr="00A36B30">
        <w:rPr>
          <w:sz w:val="28"/>
          <w:szCs w:val="28"/>
          <w:lang w:val="uk-UA"/>
        </w:rPr>
        <w:t>і</w:t>
      </w:r>
      <w:r w:rsidR="003006C6" w:rsidRPr="00A36B30">
        <w:rPr>
          <w:sz w:val="28"/>
          <w:szCs w:val="28"/>
          <w:lang w:val="uk-UA"/>
        </w:rPr>
        <w:t xml:space="preserve"> матеріалів </w:t>
      </w:r>
      <w:r w:rsidR="00B51DD4" w:rsidRPr="00A36B30">
        <w:rPr>
          <w:sz w:val="28"/>
          <w:szCs w:val="28"/>
          <w:lang w:val="uk-UA"/>
        </w:rPr>
        <w:t xml:space="preserve">повинні визначатися згідно з </w:t>
      </w:r>
      <w:hyperlink r:id="rId6" w:history="1">
        <w:r w:rsidR="003006C6" w:rsidRPr="00A36B30">
          <w:rPr>
            <w:rStyle w:val="a9"/>
            <w:color w:val="auto"/>
            <w:sz w:val="28"/>
            <w:szCs w:val="28"/>
            <w:u w:val="none"/>
            <w:lang w:val="uk-UA"/>
          </w:rPr>
          <w:t>ГОСТ 12.1.004-91</w:t>
        </w:r>
      </w:hyperlink>
      <w:r w:rsidR="00937740" w:rsidRPr="00A36B30">
        <w:rPr>
          <w:sz w:val="28"/>
          <w:szCs w:val="28"/>
          <w:lang w:val="uk-UA"/>
        </w:rPr>
        <w:t xml:space="preserve"> «</w:t>
      </w:r>
      <w:r w:rsidR="003006C6" w:rsidRPr="00A36B30">
        <w:rPr>
          <w:sz w:val="28"/>
          <w:szCs w:val="28"/>
          <w:lang w:val="uk-UA"/>
        </w:rPr>
        <w:t>Пожарная</w:t>
      </w:r>
      <w:r w:rsidR="00937740" w:rsidRPr="00A36B30">
        <w:rPr>
          <w:sz w:val="28"/>
          <w:szCs w:val="28"/>
          <w:lang w:val="uk-UA"/>
        </w:rPr>
        <w:t xml:space="preserve"> безопасность. Общие требования»</w:t>
      </w:r>
      <w:r w:rsidR="003006C6" w:rsidRPr="00A36B30">
        <w:rPr>
          <w:sz w:val="28"/>
          <w:szCs w:val="28"/>
          <w:lang w:val="uk-UA"/>
        </w:rPr>
        <w:t xml:space="preserve">. </w:t>
      </w:r>
      <w:r w:rsidR="00B51DD4" w:rsidRPr="00A36B30">
        <w:rPr>
          <w:sz w:val="28"/>
          <w:szCs w:val="28"/>
          <w:lang w:val="uk-UA"/>
        </w:rPr>
        <w:t>Класи, підкласи та кат</w:t>
      </w:r>
      <w:r w:rsidR="00937740" w:rsidRPr="00A36B30">
        <w:rPr>
          <w:sz w:val="28"/>
          <w:szCs w:val="28"/>
          <w:lang w:val="uk-UA"/>
        </w:rPr>
        <w:t>егорії таких речовин повинні ви</w:t>
      </w:r>
      <w:r w:rsidR="00B51DD4" w:rsidRPr="00A36B30">
        <w:rPr>
          <w:sz w:val="28"/>
          <w:szCs w:val="28"/>
          <w:lang w:val="uk-UA"/>
        </w:rPr>
        <w:t>значатися згідно з ДСТУ 4500-3:2008 «Вантажі небезпечні. Класифікація» і вказуватися в нормативних і супровідних документах на речовини і матеріали</w:t>
      </w:r>
      <w:r w:rsidR="00B81179" w:rsidRPr="00A36B30">
        <w:rPr>
          <w:sz w:val="28"/>
          <w:szCs w:val="28"/>
          <w:lang w:val="uk-UA"/>
        </w:rPr>
        <w:t>.</w:t>
      </w:r>
    </w:p>
    <w:p w:rsidR="001F4941" w:rsidRDefault="00B51DD4" w:rsidP="002E79DA">
      <w:pPr>
        <w:pStyle w:val="a8"/>
        <w:shd w:val="clear" w:color="auto" w:fill="FFFFFF"/>
        <w:spacing w:before="0" w:beforeAutospacing="0" w:after="240" w:afterAutospacing="0"/>
        <w:ind w:right="-1" w:firstLine="851"/>
        <w:jc w:val="both"/>
        <w:rPr>
          <w:sz w:val="28"/>
          <w:szCs w:val="28"/>
          <w:lang w:val="uk-UA"/>
        </w:rPr>
      </w:pPr>
      <w:r w:rsidRPr="00A36B30">
        <w:rPr>
          <w:sz w:val="28"/>
          <w:szCs w:val="28"/>
          <w:lang w:val="uk-UA"/>
        </w:rPr>
        <w:t xml:space="preserve">Небезпечні та особливо небезпечні речовини та матеріали повинні зберігатися в окремо розташованих складах I і II </w:t>
      </w:r>
      <w:r w:rsidR="00937740" w:rsidRPr="00A36B30">
        <w:rPr>
          <w:sz w:val="28"/>
          <w:szCs w:val="28"/>
          <w:lang w:val="uk-UA"/>
        </w:rPr>
        <w:t>ступенів вогне</w:t>
      </w:r>
      <w:r w:rsidR="00FE187B" w:rsidRPr="00A36B30">
        <w:rPr>
          <w:sz w:val="28"/>
          <w:szCs w:val="28"/>
          <w:lang w:val="uk-UA"/>
        </w:rPr>
        <w:t>стійкості.</w:t>
      </w:r>
    </w:p>
    <w:p w:rsidR="001F4941" w:rsidRDefault="001F4941" w:rsidP="004B1765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="00281EFA" w:rsidRPr="00A36B30">
        <w:rPr>
          <w:sz w:val="28"/>
          <w:szCs w:val="28"/>
          <w:shd w:val="clear" w:color="auto" w:fill="FFFFFF"/>
          <w:lang w:val="uk-UA"/>
        </w:rPr>
        <w:t>Спільне зберігання в одній секції з каучуком або автомобільною гумою, а також легкозаймисти</w:t>
      </w:r>
      <w:r w:rsidR="0092410E" w:rsidRPr="00A36B30">
        <w:rPr>
          <w:sz w:val="28"/>
          <w:szCs w:val="28"/>
          <w:shd w:val="clear" w:color="auto" w:fill="FFFFFF"/>
          <w:lang w:val="uk-UA"/>
        </w:rPr>
        <w:t xml:space="preserve">ми </w:t>
      </w:r>
      <w:r w:rsidR="00892AD4">
        <w:rPr>
          <w:sz w:val="28"/>
          <w:szCs w:val="28"/>
          <w:shd w:val="clear" w:color="auto" w:fill="FFFFFF"/>
          <w:lang w:val="uk-UA"/>
        </w:rPr>
        <w:t xml:space="preserve">речовинами </w:t>
      </w:r>
      <w:r w:rsidR="0092410E" w:rsidRPr="00A36B30">
        <w:rPr>
          <w:sz w:val="28"/>
          <w:szCs w:val="28"/>
          <w:shd w:val="clear" w:color="auto" w:fill="FFFFFF"/>
          <w:lang w:val="uk-UA"/>
        </w:rPr>
        <w:t>(Л</w:t>
      </w:r>
      <w:r w:rsidR="00A36B30" w:rsidRPr="00A36B30">
        <w:rPr>
          <w:sz w:val="28"/>
          <w:szCs w:val="28"/>
          <w:shd w:val="clear" w:color="auto" w:fill="FFFFFF"/>
          <w:lang w:val="uk-UA"/>
        </w:rPr>
        <w:t>З</w:t>
      </w:r>
      <w:r w:rsidR="0092410E" w:rsidRPr="00A36B30">
        <w:rPr>
          <w:sz w:val="28"/>
          <w:szCs w:val="28"/>
          <w:shd w:val="clear" w:color="auto" w:fill="FFFFFF"/>
          <w:lang w:val="uk-UA"/>
        </w:rPr>
        <w:t>Р</w:t>
      </w:r>
      <w:r w:rsidR="00937740" w:rsidRPr="00A36B30">
        <w:rPr>
          <w:sz w:val="28"/>
          <w:szCs w:val="28"/>
          <w:shd w:val="clear" w:color="auto" w:fill="FFFFFF"/>
          <w:lang w:val="uk-UA"/>
        </w:rPr>
        <w:t>) і горючими</w:t>
      </w:r>
      <w:r w:rsidR="00281EFA" w:rsidRPr="00A36B30">
        <w:rPr>
          <w:sz w:val="28"/>
          <w:szCs w:val="28"/>
          <w:shd w:val="clear" w:color="auto" w:fill="FFFFFF"/>
          <w:lang w:val="uk-UA"/>
        </w:rPr>
        <w:t xml:space="preserve"> речовин</w:t>
      </w:r>
      <w:r w:rsidR="0092410E" w:rsidRPr="00A36B30">
        <w:rPr>
          <w:sz w:val="28"/>
          <w:szCs w:val="28"/>
          <w:shd w:val="clear" w:color="auto" w:fill="FFFFFF"/>
          <w:lang w:val="uk-UA"/>
        </w:rPr>
        <w:t>ами (ГР)</w:t>
      </w:r>
      <w:r w:rsidR="00281EFA" w:rsidRPr="00A36B30">
        <w:rPr>
          <w:sz w:val="28"/>
          <w:szCs w:val="28"/>
          <w:shd w:val="clear" w:color="auto" w:fill="FFFFFF"/>
          <w:lang w:val="uk-UA"/>
        </w:rPr>
        <w:t xml:space="preserve"> будь-яких інших </w:t>
      </w:r>
      <w:r w:rsidR="00937740" w:rsidRPr="00A36B30">
        <w:rPr>
          <w:sz w:val="28"/>
          <w:szCs w:val="28"/>
          <w:shd w:val="clear" w:color="auto" w:fill="FFFFFF"/>
          <w:lang w:val="uk-UA"/>
        </w:rPr>
        <w:t xml:space="preserve">товарів і матеріалів </w:t>
      </w:r>
      <w:r w:rsidR="00281EFA" w:rsidRPr="00A36B30">
        <w:rPr>
          <w:sz w:val="28"/>
          <w:szCs w:val="28"/>
          <w:shd w:val="clear" w:color="auto" w:fill="FFFFFF"/>
          <w:lang w:val="uk-UA"/>
        </w:rPr>
        <w:t>незалежно від однорідності зас</w:t>
      </w:r>
      <w:r w:rsidR="00937740" w:rsidRPr="00A36B30">
        <w:rPr>
          <w:sz w:val="28"/>
          <w:szCs w:val="28"/>
          <w:shd w:val="clear" w:color="auto" w:fill="FFFFFF"/>
          <w:lang w:val="uk-UA"/>
        </w:rPr>
        <w:t>тосовуваних вогнегасних речовин</w:t>
      </w:r>
      <w:r w:rsidR="00281EFA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126EF0" w:rsidRPr="00A36B30">
        <w:rPr>
          <w:sz w:val="28"/>
          <w:szCs w:val="28"/>
          <w:shd w:val="clear" w:color="auto" w:fill="FFFFFF"/>
          <w:lang w:val="uk-UA"/>
        </w:rPr>
        <w:t>забороняється</w:t>
      </w:r>
      <w:r w:rsidR="00FE187B" w:rsidRPr="00A36B30">
        <w:rPr>
          <w:sz w:val="28"/>
          <w:szCs w:val="28"/>
          <w:shd w:val="clear" w:color="auto" w:fill="FFFFFF"/>
          <w:lang w:val="uk-UA"/>
        </w:rPr>
        <w:t>.</w:t>
      </w:r>
    </w:p>
    <w:p w:rsidR="001F4941" w:rsidRDefault="001F4941" w:rsidP="004B1765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> </w:t>
      </w:r>
      <w:r w:rsidR="006C404B" w:rsidRPr="00A36B30">
        <w:rPr>
          <w:sz w:val="28"/>
          <w:szCs w:val="28"/>
          <w:lang w:val="uk-UA"/>
        </w:rPr>
        <w:t>З</w:t>
      </w:r>
      <w:r w:rsidR="00281EFA" w:rsidRPr="00A36B30">
        <w:rPr>
          <w:sz w:val="28"/>
          <w:szCs w:val="28"/>
          <w:lang w:val="uk-UA"/>
        </w:rPr>
        <w:t>берігання вантажів, тари та вантажних механізмів на рам</w:t>
      </w:r>
      <w:r w:rsidR="00126EF0" w:rsidRPr="00A36B30">
        <w:rPr>
          <w:sz w:val="28"/>
          <w:szCs w:val="28"/>
          <w:lang w:val="uk-UA"/>
        </w:rPr>
        <w:t>пах</w:t>
      </w:r>
      <w:r w:rsidR="00281EFA" w:rsidRPr="00A36B30">
        <w:rPr>
          <w:sz w:val="28"/>
          <w:szCs w:val="28"/>
          <w:lang w:val="uk-UA"/>
        </w:rPr>
        <w:t xml:space="preserve"> склад</w:t>
      </w:r>
      <w:r w:rsidR="00126EF0" w:rsidRPr="00A36B30">
        <w:rPr>
          <w:sz w:val="28"/>
          <w:szCs w:val="28"/>
          <w:lang w:val="uk-UA"/>
        </w:rPr>
        <w:t>ів</w:t>
      </w:r>
      <w:r w:rsidR="00281EFA" w:rsidRPr="00A36B30">
        <w:rPr>
          <w:sz w:val="28"/>
          <w:szCs w:val="28"/>
          <w:lang w:val="uk-UA"/>
        </w:rPr>
        <w:t xml:space="preserve"> забороняється. М</w:t>
      </w:r>
      <w:r w:rsidR="00937740" w:rsidRPr="00A36B30">
        <w:rPr>
          <w:sz w:val="28"/>
          <w:szCs w:val="28"/>
          <w:lang w:val="uk-UA"/>
        </w:rPr>
        <w:t>атеріали, розвантажені на рампу</w:t>
      </w:r>
      <w:r w:rsidR="00892AD4">
        <w:rPr>
          <w:sz w:val="28"/>
          <w:szCs w:val="28"/>
          <w:lang w:val="uk-UA"/>
        </w:rPr>
        <w:t>,</w:t>
      </w:r>
      <w:r w:rsidR="00937740" w:rsidRPr="00A36B30">
        <w:rPr>
          <w:sz w:val="28"/>
          <w:szCs w:val="28"/>
          <w:lang w:val="uk-UA"/>
        </w:rPr>
        <w:t xml:space="preserve"> </w:t>
      </w:r>
      <w:r w:rsidR="00281EFA" w:rsidRPr="00A36B30">
        <w:rPr>
          <w:sz w:val="28"/>
          <w:szCs w:val="28"/>
          <w:lang w:val="uk-UA"/>
        </w:rPr>
        <w:t>до кінця ро</w:t>
      </w:r>
      <w:r w:rsidR="00FE187B" w:rsidRPr="00A36B30">
        <w:rPr>
          <w:sz w:val="28"/>
          <w:szCs w:val="28"/>
          <w:lang w:val="uk-UA"/>
        </w:rPr>
        <w:t>боти складу мають бути прибрані.</w:t>
      </w:r>
    </w:p>
    <w:p w:rsidR="00892AD4" w:rsidRDefault="001F4941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1F4941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> </w:t>
      </w:r>
      <w:r w:rsidR="006C404B" w:rsidRPr="00A36B30">
        <w:rPr>
          <w:sz w:val="28"/>
          <w:szCs w:val="28"/>
          <w:shd w:val="clear" w:color="auto" w:fill="FFFFFF"/>
          <w:lang w:val="uk-UA"/>
        </w:rPr>
        <w:t xml:space="preserve">У складських </w:t>
      </w:r>
      <w:r w:rsidR="0092410E" w:rsidRPr="00A36B30">
        <w:rPr>
          <w:sz w:val="28"/>
          <w:szCs w:val="28"/>
          <w:shd w:val="clear" w:color="auto" w:fill="FFFFFF"/>
          <w:lang w:val="uk-UA"/>
        </w:rPr>
        <w:t>будинках (приміщеннях</w:t>
      </w:r>
      <w:r w:rsidR="006C404B" w:rsidRPr="00A36B30">
        <w:rPr>
          <w:sz w:val="28"/>
          <w:szCs w:val="28"/>
          <w:shd w:val="clear" w:color="auto" w:fill="FFFFFF"/>
          <w:lang w:val="uk-UA"/>
        </w:rPr>
        <w:t>) усі операції,</w:t>
      </w:r>
      <w:r w:rsidR="0092410E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6C404B" w:rsidRPr="00A36B30">
        <w:rPr>
          <w:sz w:val="28"/>
          <w:szCs w:val="28"/>
          <w:shd w:val="clear" w:color="auto" w:fill="FFFFFF"/>
          <w:lang w:val="uk-UA"/>
        </w:rPr>
        <w:t>пов</w:t>
      </w:r>
      <w:r w:rsidR="0092410E" w:rsidRPr="00A36B30">
        <w:rPr>
          <w:sz w:val="28"/>
          <w:szCs w:val="28"/>
          <w:shd w:val="clear" w:color="auto" w:fill="FFFFFF"/>
          <w:lang w:val="uk-UA"/>
        </w:rPr>
        <w:t>’</w:t>
      </w:r>
      <w:r w:rsidR="006C404B" w:rsidRPr="00A36B30">
        <w:rPr>
          <w:sz w:val="28"/>
          <w:szCs w:val="28"/>
          <w:shd w:val="clear" w:color="auto" w:fill="FFFFFF"/>
          <w:lang w:val="uk-UA"/>
        </w:rPr>
        <w:t>язані</w:t>
      </w:r>
      <w:r w:rsidR="0092410E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6C404B" w:rsidRPr="00A36B30">
        <w:rPr>
          <w:sz w:val="28"/>
          <w:szCs w:val="28"/>
          <w:shd w:val="clear" w:color="auto" w:fill="FFFFFF"/>
          <w:lang w:val="uk-UA"/>
        </w:rPr>
        <w:t xml:space="preserve">з розкриттям тари, розфасуванням продукції, перевіркою справності та дрібним ремонтом, приготуванням робочих сумішей вогненебезпечних рідин та іншими подібними до цих роботами, </w:t>
      </w:r>
      <w:r w:rsidR="00126EF0" w:rsidRPr="00A36B30">
        <w:rPr>
          <w:sz w:val="28"/>
          <w:szCs w:val="28"/>
          <w:shd w:val="clear" w:color="auto" w:fill="FFFFFF"/>
          <w:lang w:val="uk-UA"/>
        </w:rPr>
        <w:t>повинні</w:t>
      </w:r>
      <w:r w:rsidR="006C404B" w:rsidRPr="00A36B30">
        <w:rPr>
          <w:sz w:val="28"/>
          <w:szCs w:val="28"/>
          <w:shd w:val="clear" w:color="auto" w:fill="FFFFFF"/>
          <w:lang w:val="uk-UA"/>
        </w:rPr>
        <w:t xml:space="preserve"> здійснюватися у відокремлених</w:t>
      </w:r>
      <w:r w:rsidR="0092410E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6C404B" w:rsidRPr="00A36B30">
        <w:rPr>
          <w:sz w:val="28"/>
          <w:szCs w:val="28"/>
          <w:shd w:val="clear" w:color="auto" w:fill="FFFFFF"/>
          <w:lang w:val="uk-UA"/>
        </w:rPr>
        <w:t>приміщеннях</w:t>
      </w:r>
      <w:r w:rsidR="00FE187B" w:rsidRPr="00A36B30">
        <w:rPr>
          <w:sz w:val="28"/>
          <w:szCs w:val="28"/>
          <w:shd w:val="clear" w:color="auto" w:fill="FFFFFF"/>
          <w:lang w:val="uk-UA"/>
        </w:rPr>
        <w:t>.</w:t>
      </w:r>
    </w:p>
    <w:p w:rsidR="009A558A" w:rsidRPr="00A36B30" w:rsidRDefault="00892AD4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892AD4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> </w:t>
      </w:r>
      <w:r w:rsidR="008D53E8" w:rsidRPr="00A36B30">
        <w:rPr>
          <w:sz w:val="28"/>
          <w:szCs w:val="28"/>
          <w:lang w:val="uk-UA"/>
        </w:rPr>
        <w:t>У складських приміщеннях, розташованих у будинках будь-якого ступеня вогнестійкості, допускається виконувати стелажі з горюч</w:t>
      </w:r>
      <w:r w:rsidR="00126EF0" w:rsidRPr="00A36B30">
        <w:rPr>
          <w:sz w:val="28"/>
          <w:szCs w:val="28"/>
          <w:lang w:val="uk-UA"/>
        </w:rPr>
        <w:t xml:space="preserve">их матеріалів </w:t>
      </w:r>
      <w:r w:rsidR="00937740" w:rsidRPr="00A36B30">
        <w:rPr>
          <w:sz w:val="28"/>
          <w:szCs w:val="28"/>
          <w:lang w:val="uk-UA"/>
        </w:rPr>
        <w:t>висотою</w:t>
      </w:r>
      <w:r w:rsidR="00126EF0" w:rsidRPr="00A36B30">
        <w:rPr>
          <w:sz w:val="28"/>
          <w:szCs w:val="28"/>
          <w:lang w:val="uk-UA"/>
        </w:rPr>
        <w:t xml:space="preserve"> не більше </w:t>
      </w:r>
      <w:r w:rsidR="008D53E8" w:rsidRPr="00A36B30">
        <w:rPr>
          <w:sz w:val="28"/>
          <w:szCs w:val="28"/>
          <w:lang w:val="uk-UA"/>
        </w:rPr>
        <w:t xml:space="preserve">3 м із забезпеченням проходів між стінами </w:t>
      </w:r>
      <w:r w:rsidR="00126EF0" w:rsidRPr="00A36B30">
        <w:rPr>
          <w:sz w:val="28"/>
          <w:szCs w:val="28"/>
          <w:lang w:val="uk-UA"/>
        </w:rPr>
        <w:t>і стелажами завширшки не менше</w:t>
      </w:r>
      <w:r w:rsidR="008D53E8" w:rsidRPr="00A36B30">
        <w:rPr>
          <w:sz w:val="28"/>
          <w:szCs w:val="28"/>
          <w:lang w:val="uk-UA"/>
        </w:rPr>
        <w:t xml:space="preserve"> 1 </w:t>
      </w:r>
      <w:r w:rsidR="00937740" w:rsidRPr="00A36B30">
        <w:rPr>
          <w:sz w:val="28"/>
          <w:szCs w:val="28"/>
          <w:lang w:val="uk-UA"/>
        </w:rPr>
        <w:t>м</w:t>
      </w:r>
      <w:r w:rsidR="008D53E8" w:rsidRPr="00A36B30">
        <w:rPr>
          <w:sz w:val="28"/>
          <w:szCs w:val="28"/>
          <w:lang w:val="uk-UA"/>
        </w:rPr>
        <w:t>. За відсутності приладів опалення стелажі можуть встановлюватись упритул до стін. Конструкції стелажів (у</w:t>
      </w:r>
      <w:r w:rsidR="0092410E" w:rsidRPr="00A36B30">
        <w:rPr>
          <w:sz w:val="28"/>
          <w:szCs w:val="28"/>
          <w:lang w:val="uk-UA"/>
        </w:rPr>
        <w:t xml:space="preserve"> </w:t>
      </w:r>
      <w:r w:rsidR="008D53E8" w:rsidRPr="00A36B30">
        <w:rPr>
          <w:sz w:val="28"/>
          <w:szCs w:val="28"/>
          <w:lang w:val="uk-UA"/>
        </w:rPr>
        <w:t xml:space="preserve">тому числі полиці) </w:t>
      </w:r>
      <w:r w:rsidR="00937740" w:rsidRPr="00A36B30">
        <w:rPr>
          <w:sz w:val="28"/>
          <w:szCs w:val="28"/>
          <w:lang w:val="uk-UA"/>
        </w:rPr>
        <w:t xml:space="preserve">висотою більше </w:t>
      </w:r>
      <w:r w:rsidR="008D53E8" w:rsidRPr="00A36B30">
        <w:rPr>
          <w:sz w:val="28"/>
          <w:szCs w:val="28"/>
          <w:lang w:val="uk-UA"/>
        </w:rPr>
        <w:t>3 м мають виконуватися з негорючих матеріалів.</w:t>
      </w:r>
    </w:p>
    <w:p w:rsidR="009A558A" w:rsidRPr="00A36B30" w:rsidRDefault="008D53E8" w:rsidP="004B1765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A36B30">
        <w:rPr>
          <w:sz w:val="28"/>
          <w:szCs w:val="28"/>
          <w:lang w:val="uk-UA"/>
        </w:rPr>
        <w:t>У разі застосування б</w:t>
      </w:r>
      <w:r w:rsidR="00892AD4">
        <w:rPr>
          <w:sz w:val="28"/>
          <w:szCs w:val="28"/>
          <w:lang w:val="uk-UA"/>
        </w:rPr>
        <w:t>езстелажного способу зберігання</w:t>
      </w:r>
      <w:r w:rsidRPr="00A36B30">
        <w:rPr>
          <w:sz w:val="28"/>
          <w:szCs w:val="28"/>
          <w:lang w:val="uk-UA"/>
        </w:rPr>
        <w:t xml:space="preserve"> матеріали </w:t>
      </w:r>
      <w:r w:rsidR="00937740" w:rsidRPr="00A36B30">
        <w:rPr>
          <w:sz w:val="28"/>
          <w:szCs w:val="28"/>
          <w:lang w:val="uk-UA"/>
        </w:rPr>
        <w:t>повинні</w:t>
      </w:r>
      <w:r w:rsidRPr="00A36B30">
        <w:rPr>
          <w:sz w:val="28"/>
          <w:szCs w:val="28"/>
          <w:lang w:val="uk-UA"/>
        </w:rPr>
        <w:t xml:space="preserve"> укладати</w:t>
      </w:r>
      <w:r w:rsidR="00937740" w:rsidRPr="00A36B30">
        <w:rPr>
          <w:sz w:val="28"/>
          <w:szCs w:val="28"/>
          <w:lang w:val="uk-UA"/>
        </w:rPr>
        <w:t>ся</w:t>
      </w:r>
      <w:r w:rsidRPr="00A36B30">
        <w:rPr>
          <w:sz w:val="28"/>
          <w:szCs w:val="28"/>
          <w:lang w:val="uk-UA"/>
        </w:rPr>
        <w:t xml:space="preserve"> у штабелі. Навпроти дверних отворів необхідно залишати проходи, які дорівнюють ширині дверей, але не менше </w:t>
      </w:r>
      <w:r w:rsidR="000F0AFB" w:rsidRPr="00A36B30">
        <w:rPr>
          <w:sz w:val="28"/>
          <w:szCs w:val="28"/>
          <w:lang w:val="uk-UA"/>
        </w:rPr>
        <w:t>1 м</w:t>
      </w:r>
      <w:r w:rsidRPr="00A36B30">
        <w:rPr>
          <w:sz w:val="28"/>
          <w:szCs w:val="28"/>
          <w:lang w:val="uk-UA"/>
        </w:rPr>
        <w:t xml:space="preserve">. Якщо склад понад 10 м завширшки, посередині </w:t>
      </w:r>
      <w:r w:rsidR="00892AD4">
        <w:rPr>
          <w:sz w:val="28"/>
          <w:szCs w:val="28"/>
          <w:lang w:val="uk-UA"/>
        </w:rPr>
        <w:t>й</w:t>
      </w:r>
      <w:r w:rsidRPr="00A36B30">
        <w:rPr>
          <w:sz w:val="28"/>
          <w:szCs w:val="28"/>
          <w:lang w:val="uk-UA"/>
        </w:rPr>
        <w:t>ого влаштовується поз</w:t>
      </w:r>
      <w:r w:rsidR="00126EF0" w:rsidRPr="00A36B30">
        <w:rPr>
          <w:sz w:val="28"/>
          <w:szCs w:val="28"/>
          <w:lang w:val="uk-UA"/>
        </w:rPr>
        <w:t xml:space="preserve">довжній прохід не менше </w:t>
      </w:r>
      <w:r w:rsidRPr="00A36B30">
        <w:rPr>
          <w:sz w:val="28"/>
          <w:szCs w:val="28"/>
          <w:lang w:val="uk-UA"/>
        </w:rPr>
        <w:t>2 м</w:t>
      </w:r>
      <w:r w:rsidR="00126EF0" w:rsidRPr="00A36B30">
        <w:rPr>
          <w:sz w:val="28"/>
          <w:szCs w:val="28"/>
          <w:lang w:val="uk-UA"/>
        </w:rPr>
        <w:t>етрів</w:t>
      </w:r>
      <w:r w:rsidRPr="00A36B30">
        <w:rPr>
          <w:sz w:val="28"/>
          <w:szCs w:val="28"/>
          <w:lang w:val="uk-UA"/>
        </w:rPr>
        <w:t xml:space="preserve"> завширшки. Ширина проходів між штабелями має бути не менше </w:t>
      </w:r>
      <w:r w:rsidR="000F0AFB" w:rsidRPr="00A36B30">
        <w:rPr>
          <w:sz w:val="28"/>
          <w:szCs w:val="28"/>
          <w:lang w:val="uk-UA"/>
        </w:rPr>
        <w:t>1 м</w:t>
      </w:r>
      <w:r w:rsidRPr="00A36B30">
        <w:rPr>
          <w:sz w:val="28"/>
          <w:szCs w:val="28"/>
          <w:lang w:val="uk-UA"/>
        </w:rPr>
        <w:t>.</w:t>
      </w:r>
    </w:p>
    <w:p w:rsidR="0092410E" w:rsidRPr="00A36B30" w:rsidRDefault="008D53E8" w:rsidP="004B1765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A36B30">
        <w:rPr>
          <w:sz w:val="28"/>
          <w:szCs w:val="28"/>
          <w:lang w:val="uk-UA"/>
        </w:rPr>
        <w:t>Ширина проходів та місця штабельного зберігання мають позначатися обмежувальними лініями, нанесени</w:t>
      </w:r>
      <w:r w:rsidR="00B81179" w:rsidRPr="00A36B30">
        <w:rPr>
          <w:sz w:val="28"/>
          <w:szCs w:val="28"/>
          <w:lang w:val="uk-UA"/>
        </w:rPr>
        <w:t>ми на підлозі, які добре видно</w:t>
      </w:r>
      <w:r w:rsidR="00FE187B" w:rsidRPr="00A36B30">
        <w:rPr>
          <w:sz w:val="28"/>
          <w:szCs w:val="28"/>
          <w:lang w:val="uk-UA"/>
        </w:rPr>
        <w:t>.</w:t>
      </w:r>
    </w:p>
    <w:p w:rsidR="00892AD4" w:rsidRDefault="000F0AFB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A36B30">
        <w:rPr>
          <w:sz w:val="28"/>
          <w:szCs w:val="28"/>
          <w:lang w:val="uk-UA"/>
        </w:rPr>
        <w:lastRenderedPageBreak/>
        <w:t>Відстань між стінами та штабелями повинн</w:t>
      </w:r>
      <w:r w:rsidR="0092410E" w:rsidRPr="00A36B30">
        <w:rPr>
          <w:sz w:val="28"/>
          <w:szCs w:val="28"/>
          <w:lang w:val="uk-UA"/>
        </w:rPr>
        <w:t>а</w:t>
      </w:r>
      <w:r w:rsidRPr="00A36B30">
        <w:rPr>
          <w:sz w:val="28"/>
          <w:szCs w:val="28"/>
          <w:lang w:val="uk-UA"/>
        </w:rPr>
        <w:t xml:space="preserve"> бути не менше 0,8 м.</w:t>
      </w:r>
    </w:p>
    <w:p w:rsidR="009A558A" w:rsidRPr="00A36B30" w:rsidRDefault="00892AD4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892AD4">
        <w:rPr>
          <w:b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 </w:t>
      </w:r>
      <w:r w:rsidR="008D53E8" w:rsidRPr="00A36B30">
        <w:rPr>
          <w:sz w:val="28"/>
          <w:szCs w:val="28"/>
          <w:lang w:val="uk-UA"/>
        </w:rPr>
        <w:t xml:space="preserve">Складські приміщення (відсіки), розташовані у підвальних або цокольних поверхах, повинні мати люки чи вікна розміром 0,9 х 1,2 м з приямками (для випускання диму </w:t>
      </w:r>
      <w:r w:rsidR="000F0AFB" w:rsidRPr="00A36B30">
        <w:rPr>
          <w:sz w:val="28"/>
          <w:szCs w:val="28"/>
          <w:lang w:val="uk-UA"/>
        </w:rPr>
        <w:t>в</w:t>
      </w:r>
      <w:r w:rsidR="0092410E" w:rsidRPr="00A36B30">
        <w:rPr>
          <w:sz w:val="28"/>
          <w:szCs w:val="28"/>
          <w:lang w:val="uk-UA"/>
        </w:rPr>
        <w:t xml:space="preserve"> разі пожежі).</w:t>
      </w:r>
    </w:p>
    <w:p w:rsidR="00892AD4" w:rsidRDefault="009A558A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A36B30">
        <w:rPr>
          <w:sz w:val="28"/>
          <w:szCs w:val="28"/>
          <w:lang w:val="uk-UA"/>
        </w:rPr>
        <w:t>У разі</w:t>
      </w:r>
      <w:r w:rsidR="000F0AFB" w:rsidRPr="00A36B30">
        <w:rPr>
          <w:sz w:val="28"/>
          <w:szCs w:val="28"/>
          <w:lang w:val="uk-UA"/>
        </w:rPr>
        <w:t xml:space="preserve"> неможливості влаштування вікон</w:t>
      </w:r>
      <w:r w:rsidR="008D53E8" w:rsidRPr="00A36B30">
        <w:rPr>
          <w:sz w:val="28"/>
          <w:szCs w:val="28"/>
          <w:lang w:val="uk-UA"/>
        </w:rPr>
        <w:t xml:space="preserve"> </w:t>
      </w:r>
      <w:r w:rsidR="0092410E" w:rsidRPr="00A36B30">
        <w:rPr>
          <w:sz w:val="28"/>
          <w:szCs w:val="28"/>
          <w:lang w:val="uk-UA"/>
        </w:rPr>
        <w:t>П</w:t>
      </w:r>
      <w:r w:rsidR="008D53E8" w:rsidRPr="00A36B30">
        <w:rPr>
          <w:sz w:val="28"/>
          <w:szCs w:val="28"/>
          <w:lang w:val="uk-UA"/>
        </w:rPr>
        <w:t>равила</w:t>
      </w:r>
      <w:r w:rsidR="00892AD4">
        <w:rPr>
          <w:sz w:val="28"/>
          <w:szCs w:val="28"/>
          <w:lang w:val="uk-UA"/>
        </w:rPr>
        <w:t>ми</w:t>
      </w:r>
      <w:r w:rsidR="008D53E8" w:rsidRPr="00A36B30">
        <w:rPr>
          <w:sz w:val="28"/>
          <w:szCs w:val="28"/>
          <w:lang w:val="uk-UA"/>
        </w:rPr>
        <w:t xml:space="preserve"> пожежної безпеки</w:t>
      </w:r>
      <w:r w:rsidR="000F0AFB" w:rsidRPr="00A36B30">
        <w:rPr>
          <w:sz w:val="28"/>
          <w:szCs w:val="28"/>
          <w:lang w:val="uk-UA"/>
        </w:rPr>
        <w:t xml:space="preserve"> в Україні</w:t>
      </w:r>
      <w:r w:rsidR="008D53E8" w:rsidRPr="00A36B30">
        <w:rPr>
          <w:sz w:val="28"/>
          <w:szCs w:val="28"/>
          <w:lang w:val="uk-UA"/>
        </w:rPr>
        <w:t xml:space="preserve"> дозволя</w:t>
      </w:r>
      <w:r w:rsidR="00892AD4">
        <w:rPr>
          <w:sz w:val="28"/>
          <w:szCs w:val="28"/>
          <w:lang w:val="uk-UA"/>
        </w:rPr>
        <w:t>є</w:t>
      </w:r>
      <w:r w:rsidR="008D53E8" w:rsidRPr="00A36B30">
        <w:rPr>
          <w:sz w:val="28"/>
          <w:szCs w:val="28"/>
          <w:lang w:val="uk-UA"/>
        </w:rPr>
        <w:t>ть</w:t>
      </w:r>
      <w:r w:rsidR="00892AD4">
        <w:rPr>
          <w:sz w:val="28"/>
          <w:szCs w:val="28"/>
          <w:lang w:val="uk-UA"/>
        </w:rPr>
        <w:t>ся</w:t>
      </w:r>
      <w:r w:rsidR="008D53E8" w:rsidRPr="00A36B30">
        <w:rPr>
          <w:sz w:val="28"/>
          <w:szCs w:val="28"/>
          <w:lang w:val="uk-UA"/>
        </w:rPr>
        <w:t xml:space="preserve"> обладнання </w:t>
      </w:r>
      <w:r w:rsidR="000F0AFB" w:rsidRPr="00A36B30">
        <w:rPr>
          <w:sz w:val="28"/>
          <w:szCs w:val="28"/>
          <w:lang w:val="uk-UA"/>
        </w:rPr>
        <w:t>таких</w:t>
      </w:r>
      <w:r w:rsidR="008D53E8" w:rsidRPr="00A36B30">
        <w:rPr>
          <w:sz w:val="28"/>
          <w:szCs w:val="28"/>
          <w:lang w:val="uk-UA"/>
        </w:rPr>
        <w:t xml:space="preserve"> приміщень системою димовидалення</w:t>
      </w:r>
      <w:r w:rsidR="00FE187B" w:rsidRPr="00A36B30">
        <w:rPr>
          <w:sz w:val="28"/>
          <w:szCs w:val="28"/>
          <w:lang w:val="uk-UA"/>
        </w:rPr>
        <w:t>.</w:t>
      </w:r>
    </w:p>
    <w:p w:rsidR="00892AD4" w:rsidRDefault="00892AD4" w:rsidP="00892AD4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892AD4">
        <w:rPr>
          <w:b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 </w:t>
      </w:r>
      <w:r w:rsidR="009A558A" w:rsidRPr="00A36B30">
        <w:rPr>
          <w:sz w:val="28"/>
          <w:szCs w:val="28"/>
          <w:shd w:val="clear" w:color="auto" w:fill="FFFFFF"/>
          <w:lang w:val="uk-UA"/>
        </w:rPr>
        <w:t>У складських приміщеннях дозволяється розміщувати лише робочі місця комірників (обліковців, відбракувальників, товарознавців) з о</w:t>
      </w:r>
      <w:r>
        <w:rPr>
          <w:sz w:val="28"/>
          <w:szCs w:val="28"/>
          <w:shd w:val="clear" w:color="auto" w:fill="FFFFFF"/>
          <w:lang w:val="uk-UA"/>
        </w:rPr>
        <w:t>б</w:t>
      </w:r>
      <w:r w:rsidR="009A558A" w:rsidRPr="00A36B30">
        <w:rPr>
          <w:sz w:val="28"/>
          <w:szCs w:val="28"/>
          <w:shd w:val="clear" w:color="auto" w:fill="FFFFFF"/>
          <w:lang w:val="uk-UA"/>
        </w:rPr>
        <w:t>городженням їх заскленими перегородками з негорючих матеріалів заввишки не менш</w:t>
      </w:r>
      <w:r w:rsidR="000F0AFB" w:rsidRPr="00A36B30">
        <w:rPr>
          <w:sz w:val="28"/>
          <w:szCs w:val="28"/>
          <w:shd w:val="clear" w:color="auto" w:fill="FFFFFF"/>
          <w:lang w:val="uk-UA"/>
        </w:rPr>
        <w:t>е</w:t>
      </w:r>
      <w:r w:rsidR="009A558A" w:rsidRPr="00A36B30">
        <w:rPr>
          <w:sz w:val="28"/>
          <w:szCs w:val="28"/>
          <w:shd w:val="clear" w:color="auto" w:fill="FFFFFF"/>
          <w:lang w:val="uk-UA"/>
        </w:rPr>
        <w:t xml:space="preserve"> 1,8 м, які не повинні перешкоджати евакуації людей та матеріальних цінностей</w:t>
      </w:r>
      <w:r w:rsidR="00FE187B" w:rsidRPr="00A36B30">
        <w:rPr>
          <w:sz w:val="28"/>
          <w:szCs w:val="28"/>
          <w:shd w:val="clear" w:color="auto" w:fill="FFFFFF"/>
          <w:lang w:val="uk-UA"/>
        </w:rPr>
        <w:t>.</w:t>
      </w:r>
    </w:p>
    <w:p w:rsidR="001E7A5F" w:rsidRDefault="00892AD4" w:rsidP="001E7A5F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892AD4">
        <w:rPr>
          <w:b/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> </w:t>
      </w:r>
      <w:r w:rsidR="009A558A" w:rsidRPr="00A36B30">
        <w:rPr>
          <w:sz w:val="28"/>
          <w:szCs w:val="28"/>
          <w:lang w:val="uk-UA"/>
        </w:rPr>
        <w:t>Балони з горючими газами, посудини (пляшки, сулії, інша тара) з ЛЗР та ГР, аерозольні упаковки мають бути захищені від соня</w:t>
      </w:r>
      <w:r w:rsidR="00FE187B" w:rsidRPr="00A36B30">
        <w:rPr>
          <w:sz w:val="28"/>
          <w:szCs w:val="28"/>
          <w:lang w:val="uk-UA"/>
        </w:rPr>
        <w:t>чного й іншого теплового впливу.</w:t>
      </w:r>
    </w:p>
    <w:p w:rsidR="00645BB9" w:rsidRDefault="001E7A5F" w:rsidP="00645BB9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1E7A5F">
        <w:rPr>
          <w:b/>
          <w:sz w:val="28"/>
          <w:szCs w:val="28"/>
          <w:lang w:val="uk-UA"/>
        </w:rPr>
        <w:t>11.</w:t>
      </w:r>
      <w:r>
        <w:rPr>
          <w:sz w:val="28"/>
          <w:szCs w:val="28"/>
          <w:lang w:val="uk-UA"/>
        </w:rPr>
        <w:t> </w:t>
      </w:r>
      <w:r w:rsidR="00B81179" w:rsidRPr="00A36B30">
        <w:rPr>
          <w:sz w:val="28"/>
          <w:szCs w:val="28"/>
          <w:shd w:val="clear" w:color="auto" w:fill="FFFFFF"/>
          <w:lang w:val="uk-UA"/>
        </w:rPr>
        <w:t xml:space="preserve">На відкритих майданчиках або під навісами зберігання аерозольних упаковок допускається лише в негорючих контейнерах, </w:t>
      </w:r>
      <w:r w:rsidR="00645BB9">
        <w:rPr>
          <w:sz w:val="28"/>
          <w:szCs w:val="28"/>
          <w:shd w:val="clear" w:color="auto" w:fill="FFFFFF"/>
          <w:lang w:val="uk-UA"/>
        </w:rPr>
        <w:t>що</w:t>
      </w:r>
      <w:r w:rsidR="00B81179" w:rsidRPr="00A36B30">
        <w:rPr>
          <w:sz w:val="28"/>
          <w:szCs w:val="28"/>
          <w:shd w:val="clear" w:color="auto" w:fill="FFFFFF"/>
          <w:lang w:val="uk-UA"/>
        </w:rPr>
        <w:t xml:space="preserve"> замикаються</w:t>
      </w:r>
      <w:r w:rsidR="00FE187B" w:rsidRPr="00A36B30">
        <w:rPr>
          <w:sz w:val="28"/>
          <w:szCs w:val="28"/>
          <w:shd w:val="clear" w:color="auto" w:fill="FFFFFF"/>
          <w:lang w:val="uk-UA"/>
        </w:rPr>
        <w:t>.</w:t>
      </w:r>
    </w:p>
    <w:p w:rsidR="00B81179" w:rsidRPr="00A36B30" w:rsidRDefault="00645BB9" w:rsidP="00645BB9">
      <w:pPr>
        <w:pStyle w:val="a8"/>
        <w:shd w:val="clear" w:color="auto" w:fill="FFFFFF"/>
        <w:spacing w:before="0" w:beforeAutospacing="0" w:after="150" w:afterAutospacing="0"/>
        <w:ind w:right="-1" w:firstLine="851"/>
        <w:jc w:val="both"/>
        <w:rPr>
          <w:sz w:val="28"/>
          <w:szCs w:val="28"/>
          <w:lang w:val="uk-UA"/>
        </w:rPr>
      </w:pPr>
      <w:r w:rsidRPr="00645BB9">
        <w:rPr>
          <w:b/>
          <w:sz w:val="28"/>
          <w:szCs w:val="28"/>
          <w:lang w:val="uk-UA"/>
        </w:rPr>
        <w:t>12.</w:t>
      </w:r>
      <w:r>
        <w:rPr>
          <w:sz w:val="28"/>
          <w:szCs w:val="28"/>
          <w:lang w:val="uk-UA"/>
        </w:rPr>
        <w:t> </w:t>
      </w:r>
      <w:r w:rsidR="00F7002F" w:rsidRPr="00A36B30">
        <w:rPr>
          <w:sz w:val="28"/>
          <w:szCs w:val="28"/>
          <w:shd w:val="clear" w:color="auto" w:fill="FFFFFF"/>
          <w:lang w:val="uk-UA"/>
        </w:rPr>
        <w:t>Дерев</w:t>
      </w:r>
      <w:r w:rsidR="0092410E" w:rsidRPr="00A36B30">
        <w:rPr>
          <w:sz w:val="28"/>
          <w:szCs w:val="28"/>
          <w:shd w:val="clear" w:color="auto" w:fill="FFFFFF"/>
          <w:lang w:val="uk-UA"/>
        </w:rPr>
        <w:t>’</w:t>
      </w:r>
      <w:r w:rsidR="00F7002F" w:rsidRPr="00A36B30">
        <w:rPr>
          <w:sz w:val="28"/>
          <w:szCs w:val="28"/>
          <w:shd w:val="clear" w:color="auto" w:fill="FFFFFF"/>
          <w:lang w:val="uk-UA"/>
        </w:rPr>
        <w:t>яні конструкції будинків та навісів</w:t>
      </w:r>
      <w:r w:rsidR="000F0AFB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F7002F" w:rsidRPr="00A36B30">
        <w:rPr>
          <w:sz w:val="28"/>
          <w:szCs w:val="28"/>
          <w:shd w:val="clear" w:color="auto" w:fill="FFFFFF"/>
          <w:lang w:val="uk-UA"/>
        </w:rPr>
        <w:t>складів</w:t>
      </w:r>
      <w:r w:rsidR="000F0AFB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F7002F" w:rsidRPr="00A36B30">
        <w:rPr>
          <w:sz w:val="28"/>
          <w:szCs w:val="28"/>
          <w:shd w:val="clear" w:color="auto" w:fill="FFFFFF"/>
          <w:lang w:val="uk-UA"/>
        </w:rPr>
        <w:t>мають бути оброблені вогнезахисними засобами,</w:t>
      </w:r>
      <w:r w:rsidR="000F0AFB" w:rsidRPr="00A36B30">
        <w:rPr>
          <w:sz w:val="28"/>
          <w:szCs w:val="28"/>
          <w:shd w:val="clear" w:color="auto" w:fill="FFFFFF"/>
          <w:lang w:val="uk-UA"/>
        </w:rPr>
        <w:t xml:space="preserve"> </w:t>
      </w:r>
      <w:r w:rsidR="00F7002F" w:rsidRPr="00A36B30">
        <w:rPr>
          <w:sz w:val="28"/>
          <w:szCs w:val="28"/>
          <w:shd w:val="clear" w:color="auto" w:fill="FFFFFF"/>
          <w:lang w:val="uk-UA"/>
        </w:rPr>
        <w:t>які</w:t>
      </w:r>
      <w:r w:rsidR="000F0AFB" w:rsidRPr="00A36B30">
        <w:rPr>
          <w:sz w:val="28"/>
          <w:szCs w:val="28"/>
          <w:shd w:val="clear" w:color="auto" w:fill="FFFFFF"/>
          <w:lang w:val="uk-UA"/>
        </w:rPr>
        <w:t xml:space="preserve"> забезпечують </w:t>
      </w:r>
      <w:r w:rsidR="00F7002F" w:rsidRPr="00A36B30">
        <w:rPr>
          <w:sz w:val="28"/>
          <w:szCs w:val="28"/>
          <w:shd w:val="clear" w:color="auto" w:fill="FFFFFF"/>
          <w:lang w:val="uk-UA"/>
        </w:rPr>
        <w:t>I</w:t>
      </w:r>
      <w:r w:rsidR="000F0AFB" w:rsidRPr="00A36B30">
        <w:rPr>
          <w:sz w:val="28"/>
          <w:szCs w:val="28"/>
          <w:shd w:val="clear" w:color="auto" w:fill="FFFFFF"/>
          <w:lang w:val="uk-UA"/>
        </w:rPr>
        <w:t xml:space="preserve"> групу вогнезахисної ефективності.</w:t>
      </w:r>
    </w:p>
    <w:p w:rsidR="00F7002F" w:rsidRPr="00645BB9" w:rsidRDefault="00645BB9" w:rsidP="004B1765">
      <w:pPr>
        <w:pStyle w:val="a8"/>
        <w:shd w:val="clear" w:color="auto" w:fill="FFFFFF"/>
        <w:spacing w:before="0" w:beforeAutospacing="0" w:after="150" w:afterAutospacing="0"/>
        <w:ind w:right="-1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645BB9">
        <w:rPr>
          <w:b/>
          <w:sz w:val="28"/>
          <w:szCs w:val="28"/>
          <w:shd w:val="clear" w:color="auto" w:fill="FFFFFF"/>
          <w:lang w:val="uk-UA"/>
        </w:rPr>
        <w:t>У СКЛАДСЬКИХ ПРИМІЩЕННЯХ І КОМОРАХ ЗАБОРОНЯЄТЬСЯ: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 </w:t>
      </w:r>
      <w:r w:rsidR="00F7002F" w:rsidRPr="00A36B30">
        <w:rPr>
          <w:sz w:val="28"/>
          <w:szCs w:val="28"/>
          <w:shd w:val="clear" w:color="auto" w:fill="FFFFFF"/>
          <w:lang w:val="uk-UA"/>
        </w:rPr>
        <w:t>зберігати продукцію навалом та впритул до приладів і труб опалення</w:t>
      </w:r>
      <w:r w:rsidR="00457CD6" w:rsidRPr="00A36B30">
        <w:rPr>
          <w:sz w:val="28"/>
          <w:szCs w:val="28"/>
          <w:shd w:val="clear" w:color="auto" w:fill="FFFFFF"/>
          <w:lang w:val="uk-UA"/>
        </w:rPr>
        <w:t>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0F0AFB" w:rsidRPr="00A36B30">
        <w:rPr>
          <w:sz w:val="28"/>
          <w:szCs w:val="28"/>
          <w:shd w:val="clear" w:color="auto" w:fill="FFFFFF"/>
          <w:lang w:val="uk-UA"/>
        </w:rPr>
        <w:t>влаштовувати стоянку</w:t>
      </w:r>
      <w:r w:rsidR="00F7002F" w:rsidRPr="00A36B30">
        <w:rPr>
          <w:sz w:val="28"/>
          <w:szCs w:val="28"/>
          <w:shd w:val="clear" w:color="auto" w:fill="FFFFFF"/>
          <w:lang w:val="uk-UA"/>
        </w:rPr>
        <w:t xml:space="preserve"> та ремонт вантажно-розвантажувальних і транспортних засобів</w:t>
      </w:r>
      <w:r w:rsidR="00457CD6" w:rsidRPr="00A36B30">
        <w:rPr>
          <w:sz w:val="28"/>
          <w:szCs w:val="28"/>
          <w:shd w:val="clear" w:color="auto" w:fill="FFFFFF"/>
          <w:lang w:val="uk-UA"/>
        </w:rPr>
        <w:t>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57CD6" w:rsidRPr="00A36B30">
        <w:rPr>
          <w:sz w:val="28"/>
          <w:szCs w:val="28"/>
          <w:shd w:val="clear" w:color="auto" w:fill="FFFFFF"/>
          <w:lang w:val="uk-UA"/>
        </w:rPr>
        <w:t>експлуат</w:t>
      </w:r>
      <w:r w:rsidR="000F0AFB" w:rsidRPr="00A36B30">
        <w:rPr>
          <w:sz w:val="28"/>
          <w:szCs w:val="28"/>
          <w:shd w:val="clear" w:color="auto" w:fill="FFFFFF"/>
          <w:lang w:val="uk-UA"/>
        </w:rPr>
        <w:t>увати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газов</w:t>
      </w:r>
      <w:r w:rsidR="000F0AFB" w:rsidRPr="00A36B30">
        <w:rPr>
          <w:sz w:val="28"/>
          <w:szCs w:val="28"/>
          <w:shd w:val="clear" w:color="auto" w:fill="FFFFFF"/>
          <w:lang w:val="uk-UA"/>
        </w:rPr>
        <w:t>і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плит</w:t>
      </w:r>
      <w:r w:rsidR="000F0AFB" w:rsidRPr="00A36B30">
        <w:rPr>
          <w:sz w:val="28"/>
          <w:szCs w:val="28"/>
          <w:shd w:val="clear" w:color="auto" w:fill="FFFFFF"/>
          <w:lang w:val="uk-UA"/>
        </w:rPr>
        <w:t>и</w:t>
      </w:r>
      <w:r w:rsidR="00457CD6" w:rsidRPr="00A36B30">
        <w:rPr>
          <w:sz w:val="28"/>
          <w:szCs w:val="28"/>
          <w:shd w:val="clear" w:color="auto" w:fill="FFFFFF"/>
          <w:lang w:val="uk-UA"/>
        </w:rPr>
        <w:t>, печ</w:t>
      </w:r>
      <w:r w:rsidR="000F0AFB" w:rsidRPr="00A36B30">
        <w:rPr>
          <w:sz w:val="28"/>
          <w:szCs w:val="28"/>
          <w:shd w:val="clear" w:color="auto" w:fill="FFFFFF"/>
          <w:lang w:val="uk-UA"/>
        </w:rPr>
        <w:t>і</w:t>
      </w:r>
      <w:r w:rsidR="00457CD6" w:rsidRPr="00A36B30">
        <w:rPr>
          <w:sz w:val="28"/>
          <w:szCs w:val="28"/>
          <w:shd w:val="clear" w:color="auto" w:fill="FFFFFF"/>
          <w:lang w:val="uk-UA"/>
        </w:rPr>
        <w:t>, побутов</w:t>
      </w:r>
      <w:r w:rsidR="000F0AFB" w:rsidRPr="00A36B30">
        <w:rPr>
          <w:sz w:val="28"/>
          <w:szCs w:val="28"/>
          <w:shd w:val="clear" w:color="auto" w:fill="FFFFFF"/>
          <w:lang w:val="uk-UA"/>
        </w:rPr>
        <w:t>і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електронагрівальн</w:t>
      </w:r>
      <w:r w:rsidR="000F0AFB" w:rsidRPr="00A36B30">
        <w:rPr>
          <w:sz w:val="28"/>
          <w:szCs w:val="28"/>
          <w:shd w:val="clear" w:color="auto" w:fill="FFFFFF"/>
          <w:lang w:val="uk-UA"/>
        </w:rPr>
        <w:t>і прилади</w:t>
      </w:r>
      <w:r w:rsidR="00457CD6" w:rsidRPr="00A36B30">
        <w:rPr>
          <w:sz w:val="28"/>
          <w:szCs w:val="28"/>
          <w:shd w:val="clear" w:color="auto" w:fill="FFFFFF"/>
          <w:lang w:val="uk-UA"/>
        </w:rPr>
        <w:t>, установ</w:t>
      </w:r>
      <w:r w:rsidR="000F0AFB" w:rsidRPr="00A36B30">
        <w:rPr>
          <w:sz w:val="28"/>
          <w:szCs w:val="28"/>
          <w:shd w:val="clear" w:color="auto" w:fill="FFFFFF"/>
          <w:lang w:val="uk-UA"/>
        </w:rPr>
        <w:t>лювати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з цією метою штепсельн</w:t>
      </w:r>
      <w:r w:rsidR="0092410E" w:rsidRPr="00A36B30">
        <w:rPr>
          <w:sz w:val="28"/>
          <w:szCs w:val="28"/>
          <w:shd w:val="clear" w:color="auto" w:fill="FFFFFF"/>
          <w:lang w:val="uk-UA"/>
        </w:rPr>
        <w:t>і розет</w:t>
      </w:r>
      <w:r w:rsidR="00457CD6" w:rsidRPr="00A36B30">
        <w:rPr>
          <w:sz w:val="28"/>
          <w:szCs w:val="28"/>
          <w:shd w:val="clear" w:color="auto" w:fill="FFFFFF"/>
          <w:lang w:val="uk-UA"/>
        </w:rPr>
        <w:t>к</w:t>
      </w:r>
      <w:r w:rsidR="0092410E" w:rsidRPr="00A36B30">
        <w:rPr>
          <w:sz w:val="28"/>
          <w:szCs w:val="28"/>
          <w:shd w:val="clear" w:color="auto" w:fill="FFFFFF"/>
          <w:lang w:val="uk-UA"/>
        </w:rPr>
        <w:t>и</w:t>
      </w:r>
      <w:r w:rsidR="00457CD6" w:rsidRPr="00A36B30">
        <w:rPr>
          <w:sz w:val="28"/>
          <w:szCs w:val="28"/>
          <w:shd w:val="clear" w:color="auto" w:fill="FFFFFF"/>
          <w:lang w:val="uk-UA"/>
        </w:rPr>
        <w:t>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57CD6" w:rsidRPr="00A36B30">
        <w:rPr>
          <w:sz w:val="28"/>
          <w:szCs w:val="28"/>
          <w:shd w:val="clear" w:color="auto" w:fill="FFFFFF"/>
          <w:lang w:val="uk-UA"/>
        </w:rPr>
        <w:t>влашт</w:t>
      </w:r>
      <w:r w:rsidR="000F0AFB" w:rsidRPr="00A36B30">
        <w:rPr>
          <w:sz w:val="28"/>
          <w:szCs w:val="28"/>
          <w:shd w:val="clear" w:color="auto" w:fill="FFFFFF"/>
          <w:lang w:val="uk-UA"/>
        </w:rPr>
        <w:t>овувати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чергов</w:t>
      </w:r>
      <w:r w:rsidR="00303CCB" w:rsidRPr="00A36B30">
        <w:rPr>
          <w:sz w:val="28"/>
          <w:szCs w:val="28"/>
          <w:shd w:val="clear" w:color="auto" w:fill="FFFFFF"/>
          <w:lang w:val="uk-UA"/>
        </w:rPr>
        <w:t>е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освітлення; встанов</w:t>
      </w:r>
      <w:r w:rsidR="00303CCB" w:rsidRPr="00A36B30">
        <w:rPr>
          <w:sz w:val="28"/>
          <w:szCs w:val="28"/>
          <w:shd w:val="clear" w:color="auto" w:fill="FFFFFF"/>
          <w:lang w:val="uk-UA"/>
        </w:rPr>
        <w:t>лювати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прожектор</w:t>
      </w:r>
      <w:r w:rsidR="00303CCB" w:rsidRPr="00A36B30">
        <w:rPr>
          <w:sz w:val="28"/>
          <w:szCs w:val="28"/>
          <w:shd w:val="clear" w:color="auto" w:fill="FFFFFF"/>
          <w:lang w:val="uk-UA"/>
        </w:rPr>
        <w:t>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зовнішнього освітлення безпосередньо на дахах складів;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57CD6" w:rsidRPr="00A36B30">
        <w:rPr>
          <w:sz w:val="28"/>
          <w:szCs w:val="28"/>
          <w:shd w:val="clear" w:color="auto" w:fill="FFFFFF"/>
          <w:lang w:val="uk-UA"/>
        </w:rPr>
        <w:t>зберіга</w:t>
      </w:r>
      <w:r w:rsidR="00303CCB" w:rsidRPr="00A36B30">
        <w:rPr>
          <w:sz w:val="28"/>
          <w:szCs w:val="28"/>
          <w:shd w:val="clear" w:color="auto" w:fill="FFFFFF"/>
          <w:lang w:val="uk-UA"/>
        </w:rPr>
        <w:t>ти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аерозольн</w:t>
      </w:r>
      <w:r w:rsidR="00303CCB" w:rsidRPr="00A36B30">
        <w:rPr>
          <w:sz w:val="28"/>
          <w:szCs w:val="28"/>
          <w:shd w:val="clear" w:color="auto" w:fill="FFFFFF"/>
          <w:lang w:val="uk-UA"/>
        </w:rPr>
        <w:t>і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упаковк</w:t>
      </w:r>
      <w:r w:rsidR="00303CCB" w:rsidRPr="00A36B30">
        <w:rPr>
          <w:sz w:val="28"/>
          <w:szCs w:val="28"/>
          <w:shd w:val="clear" w:color="auto" w:fill="FFFFFF"/>
          <w:lang w:val="uk-UA"/>
        </w:rPr>
        <w:t>и</w:t>
      </w:r>
      <w:r w:rsidR="00457CD6" w:rsidRPr="00A36B30">
        <w:rPr>
          <w:sz w:val="28"/>
          <w:szCs w:val="28"/>
          <w:shd w:val="clear" w:color="auto" w:fill="FFFFFF"/>
          <w:lang w:val="uk-UA"/>
        </w:rPr>
        <w:t xml:space="preserve"> в одному приміщенні з </w:t>
      </w:r>
      <w:r w:rsidR="0092410E" w:rsidRPr="00A36B30">
        <w:rPr>
          <w:sz w:val="28"/>
          <w:szCs w:val="28"/>
          <w:shd w:val="clear" w:color="auto" w:fill="FFFFFF"/>
          <w:lang w:val="uk-UA"/>
        </w:rPr>
        <w:t>окис</w:t>
      </w:r>
      <w:r w:rsidR="00645BB9">
        <w:rPr>
          <w:sz w:val="28"/>
          <w:szCs w:val="28"/>
          <w:shd w:val="clear" w:color="auto" w:fill="FFFFFF"/>
          <w:lang w:val="uk-UA"/>
        </w:rPr>
        <w:t>л</w:t>
      </w:r>
      <w:r w:rsidR="0092410E" w:rsidRPr="00A36B30">
        <w:rPr>
          <w:sz w:val="28"/>
          <w:szCs w:val="28"/>
          <w:shd w:val="clear" w:color="auto" w:fill="FFFFFF"/>
          <w:lang w:val="uk-UA"/>
        </w:rPr>
        <w:t>ювачами</w:t>
      </w:r>
      <w:r w:rsidR="00457CD6" w:rsidRPr="00A36B30">
        <w:rPr>
          <w:sz w:val="28"/>
          <w:szCs w:val="28"/>
          <w:shd w:val="clear" w:color="auto" w:fill="FFFFFF"/>
          <w:lang w:val="uk-UA"/>
        </w:rPr>
        <w:t>, горючими газами, ЛЗР та ГР;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2410E" w:rsidRPr="00A36B30">
        <w:rPr>
          <w:sz w:val="28"/>
          <w:szCs w:val="28"/>
          <w:lang w:val="uk-UA"/>
        </w:rPr>
        <w:t>з</w:t>
      </w:r>
      <w:r w:rsidR="00457CD6" w:rsidRPr="00A36B30">
        <w:rPr>
          <w:sz w:val="28"/>
          <w:szCs w:val="28"/>
          <w:lang w:val="uk-UA"/>
        </w:rPr>
        <w:t>беріга</w:t>
      </w:r>
      <w:r w:rsidR="00303CCB" w:rsidRPr="00A36B30">
        <w:rPr>
          <w:sz w:val="28"/>
          <w:szCs w:val="28"/>
          <w:lang w:val="uk-UA"/>
        </w:rPr>
        <w:t>ти</w:t>
      </w:r>
      <w:r w:rsidR="00457CD6" w:rsidRPr="00A36B30">
        <w:rPr>
          <w:sz w:val="28"/>
          <w:szCs w:val="28"/>
          <w:lang w:val="uk-UA"/>
        </w:rPr>
        <w:t xml:space="preserve"> кислот</w:t>
      </w:r>
      <w:r w:rsidR="00303CCB" w:rsidRPr="00A36B30">
        <w:rPr>
          <w:sz w:val="28"/>
          <w:szCs w:val="28"/>
          <w:lang w:val="uk-UA"/>
        </w:rPr>
        <w:t>и</w:t>
      </w:r>
      <w:r w:rsidR="00457CD6" w:rsidRPr="00A36B30">
        <w:rPr>
          <w:sz w:val="28"/>
          <w:szCs w:val="28"/>
          <w:lang w:val="uk-UA"/>
        </w:rPr>
        <w:t xml:space="preserve"> та окисник</w:t>
      </w:r>
      <w:r w:rsidR="00303CCB" w:rsidRPr="00A36B30">
        <w:rPr>
          <w:sz w:val="28"/>
          <w:szCs w:val="28"/>
          <w:lang w:val="uk-UA"/>
        </w:rPr>
        <w:t>и</w:t>
      </w:r>
      <w:r w:rsidR="00457CD6" w:rsidRPr="00A36B30">
        <w:rPr>
          <w:sz w:val="28"/>
          <w:szCs w:val="28"/>
          <w:lang w:val="uk-UA"/>
        </w:rPr>
        <w:t xml:space="preserve"> у місцях, де можливе їх стикання з деревиною, соломою та іншими речовинами органічного походження (для нейтралізації випадково розлитих кислот місця їх зберігання необхідно забезпечувати готовими роз</w:t>
      </w:r>
      <w:r>
        <w:rPr>
          <w:sz w:val="28"/>
          <w:szCs w:val="28"/>
          <w:lang w:val="uk-UA"/>
        </w:rPr>
        <w:t>чинами крейди, вапна або соди);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5A4EF5" w:rsidRPr="00A36B30">
        <w:rPr>
          <w:sz w:val="28"/>
          <w:szCs w:val="28"/>
          <w:shd w:val="clear" w:color="auto" w:fill="FFFFFF"/>
          <w:lang w:val="uk-UA"/>
        </w:rPr>
        <w:t>зберіга</w:t>
      </w:r>
      <w:r w:rsidR="00303CCB" w:rsidRPr="00A36B30">
        <w:rPr>
          <w:sz w:val="28"/>
          <w:szCs w:val="28"/>
          <w:shd w:val="clear" w:color="auto" w:fill="FFFFFF"/>
          <w:lang w:val="uk-UA"/>
        </w:rPr>
        <w:t>ти</w:t>
      </w:r>
      <w:r w:rsidR="005A4EF5" w:rsidRPr="00A36B30">
        <w:rPr>
          <w:sz w:val="28"/>
          <w:szCs w:val="28"/>
          <w:shd w:val="clear" w:color="auto" w:fill="FFFFFF"/>
          <w:lang w:val="uk-UA"/>
        </w:rPr>
        <w:t xml:space="preserve"> рослинн</w:t>
      </w:r>
      <w:r w:rsidR="00303CCB" w:rsidRPr="00A36B30">
        <w:rPr>
          <w:sz w:val="28"/>
          <w:szCs w:val="28"/>
          <w:shd w:val="clear" w:color="auto" w:fill="FFFFFF"/>
          <w:lang w:val="uk-UA"/>
        </w:rPr>
        <w:t>і</w:t>
      </w:r>
      <w:r w:rsidR="005A4EF5" w:rsidRPr="00A36B30">
        <w:rPr>
          <w:sz w:val="28"/>
          <w:szCs w:val="28"/>
          <w:shd w:val="clear" w:color="auto" w:fill="FFFFFF"/>
          <w:lang w:val="uk-UA"/>
        </w:rPr>
        <w:t xml:space="preserve"> мас</w:t>
      </w:r>
      <w:r w:rsidR="00303CCB" w:rsidRPr="00A36B30">
        <w:rPr>
          <w:sz w:val="28"/>
          <w:szCs w:val="28"/>
          <w:shd w:val="clear" w:color="auto" w:fill="FFFFFF"/>
          <w:lang w:val="uk-UA"/>
        </w:rPr>
        <w:t>ла</w:t>
      </w:r>
      <w:r w:rsidR="005A4EF5" w:rsidRPr="00A36B30">
        <w:rPr>
          <w:sz w:val="28"/>
          <w:szCs w:val="28"/>
          <w:shd w:val="clear" w:color="auto" w:fill="FFFFFF"/>
          <w:lang w:val="uk-UA"/>
        </w:rPr>
        <w:t xml:space="preserve"> разом з іншими будь-якими горючими матеріалами;</w:t>
      </w:r>
    </w:p>
    <w:p w:rsidR="001402A2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303CCB" w:rsidRPr="00A36B30">
        <w:rPr>
          <w:sz w:val="28"/>
          <w:szCs w:val="28"/>
          <w:shd w:val="clear" w:color="auto" w:fill="FFFFFF"/>
          <w:lang w:val="uk-UA"/>
        </w:rPr>
        <w:t>застосовувати транспорт</w:t>
      </w:r>
      <w:r w:rsidR="005A4EF5" w:rsidRPr="00A36B30">
        <w:rPr>
          <w:sz w:val="28"/>
          <w:szCs w:val="28"/>
          <w:shd w:val="clear" w:color="auto" w:fill="FFFFFF"/>
          <w:lang w:val="uk-UA"/>
        </w:rPr>
        <w:t xml:space="preserve"> з двигунами внутрішнього згоряння без іскрогасників;</w:t>
      </w:r>
    </w:p>
    <w:p w:rsidR="005A4EF5" w:rsidRPr="00A36B30" w:rsidRDefault="001402A2" w:rsidP="001402A2">
      <w:pPr>
        <w:pStyle w:val="a8"/>
        <w:shd w:val="clear" w:color="auto" w:fill="FFFFFF"/>
        <w:spacing w:before="0" w:beforeAutospacing="0" w:after="150" w:afterAutospacing="0"/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A4EF5" w:rsidRPr="00A36B30">
        <w:rPr>
          <w:sz w:val="28"/>
          <w:szCs w:val="28"/>
          <w:shd w:val="clear" w:color="auto" w:fill="FFFFFF"/>
          <w:lang w:val="uk-UA"/>
        </w:rPr>
        <w:t> в’їзд локомотивів безпос</w:t>
      </w:r>
      <w:r w:rsidR="003D13D0" w:rsidRPr="00A36B30">
        <w:rPr>
          <w:sz w:val="28"/>
          <w:szCs w:val="28"/>
          <w:shd w:val="clear" w:color="auto" w:fill="FFFFFF"/>
          <w:lang w:val="uk-UA"/>
        </w:rPr>
        <w:t>ередньо до складських приміщень</w:t>
      </w:r>
      <w:r w:rsidR="00645BB9">
        <w:rPr>
          <w:sz w:val="28"/>
          <w:szCs w:val="28"/>
          <w:shd w:val="clear" w:color="auto" w:fill="FFFFFF"/>
          <w:lang w:val="uk-UA"/>
        </w:rPr>
        <w:t xml:space="preserve"> категорій А, Б, В</w:t>
      </w:r>
      <w:r w:rsidR="003D13D0" w:rsidRPr="00A36B30">
        <w:rPr>
          <w:sz w:val="28"/>
          <w:szCs w:val="28"/>
          <w:shd w:val="clear" w:color="auto" w:fill="FFFFFF"/>
          <w:lang w:val="uk-UA"/>
        </w:rPr>
        <w:t>.</w:t>
      </w:r>
    </w:p>
    <w:p w:rsidR="002E79DA" w:rsidRDefault="002E79DA" w:rsidP="002E79DA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ДІЇ У РАЗІ ВИНИКНЕННЯ ПОЖЕЖІ:</w:t>
      </w:r>
    </w:p>
    <w:p w:rsidR="002E79DA" w:rsidRDefault="002E79DA" w:rsidP="002E79DA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 Негайно повідомити про це керівника структурного підрозділу, чергову службу Департаменту безпеки університету за тел.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(044) 204-95-62 та (097) 373-53-87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(цілодобово), відділ пожежної безпеки університету за тел.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(044) 204-95-97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пожежну охорону міста за тел.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101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. При цьому необхідно назвати адресу об’єкта, вказати кількість поверхів будівлі, місце виникнення пожежі, обстановку на пожежі, наявність людей, а також повідомити своє прізвище.</w:t>
      </w:r>
    </w:p>
    <w:p w:rsidR="002E79DA" w:rsidRDefault="002E79DA" w:rsidP="002E79DA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 Вжити (за можливості) заходів щодо евакуації людей, гасіння (локалізації) пожежі первинними засобами пожежогасіння та збереження матеріальних цінностей.</w:t>
      </w:r>
    </w:p>
    <w:p w:rsidR="002E79DA" w:rsidRDefault="002E79DA" w:rsidP="002E79DA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 У разі необхідності викликати інші аварійно-рятувальні служби.</w:t>
      </w:r>
    </w:p>
    <w:p w:rsidR="005A4EF5" w:rsidRPr="002E79DA" w:rsidRDefault="005A4EF5" w:rsidP="002E79DA">
      <w:pPr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EF5" w:rsidRPr="00B86DA2" w:rsidRDefault="005A4EF5" w:rsidP="004B1765">
      <w:pPr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6DA2">
        <w:rPr>
          <w:rFonts w:ascii="Times New Roman" w:hAnsi="Times New Roman"/>
          <w:b/>
          <w:sz w:val="28"/>
          <w:szCs w:val="28"/>
          <w:lang w:val="uk-UA"/>
        </w:rPr>
        <w:t xml:space="preserve">Відділ </w:t>
      </w:r>
      <w:r w:rsidR="00B86DA2" w:rsidRPr="00B86DA2">
        <w:rPr>
          <w:rFonts w:ascii="Times New Roman" w:hAnsi="Times New Roman"/>
          <w:b/>
          <w:sz w:val="28"/>
          <w:szCs w:val="28"/>
          <w:lang w:val="uk-UA"/>
        </w:rPr>
        <w:t>пожежної безпеки КПІ ім. Ігоря Сікорського</w:t>
      </w:r>
    </w:p>
    <w:p w:rsidR="00B134BF" w:rsidRPr="00B86DA2" w:rsidRDefault="005A4EF5" w:rsidP="004B1765">
      <w:pPr>
        <w:spacing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6DA2">
        <w:rPr>
          <w:rFonts w:ascii="Times New Roman" w:hAnsi="Times New Roman"/>
          <w:b/>
          <w:sz w:val="28"/>
          <w:szCs w:val="28"/>
          <w:lang w:val="uk-UA"/>
        </w:rPr>
        <w:t>Пра</w:t>
      </w:r>
      <w:r w:rsidR="00B86DA2" w:rsidRPr="00B86DA2">
        <w:rPr>
          <w:rFonts w:ascii="Times New Roman" w:hAnsi="Times New Roman"/>
          <w:b/>
          <w:sz w:val="28"/>
          <w:szCs w:val="28"/>
          <w:lang w:val="uk-UA"/>
        </w:rPr>
        <w:t>вила пожежної безпеки в Україні</w:t>
      </w:r>
    </w:p>
    <w:sectPr w:rsidR="00B134BF" w:rsidRPr="00B86DA2" w:rsidSect="004B17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6858"/>
    <w:multiLevelType w:val="hybridMultilevel"/>
    <w:tmpl w:val="A1DAB538"/>
    <w:lvl w:ilvl="0" w:tplc="9D02C7F6">
      <w:numFmt w:val="bullet"/>
      <w:lvlText w:val="•"/>
      <w:lvlJc w:val="left"/>
      <w:pPr>
        <w:ind w:left="807" w:hanging="167"/>
      </w:pPr>
      <w:rPr>
        <w:rFonts w:ascii="Times New Roman" w:eastAsia="Times New Roman" w:hAnsi="Times New Roman" w:hint="default"/>
        <w:w w:val="76"/>
      </w:rPr>
    </w:lvl>
    <w:lvl w:ilvl="1" w:tplc="CA74395C">
      <w:numFmt w:val="bullet"/>
      <w:lvlText w:val="•"/>
      <w:lvlJc w:val="left"/>
      <w:pPr>
        <w:ind w:left="1618" w:hanging="167"/>
      </w:pPr>
    </w:lvl>
    <w:lvl w:ilvl="2" w:tplc="C69A9916">
      <w:numFmt w:val="bullet"/>
      <w:lvlText w:val="•"/>
      <w:lvlJc w:val="left"/>
      <w:pPr>
        <w:ind w:left="2436" w:hanging="167"/>
      </w:pPr>
    </w:lvl>
    <w:lvl w:ilvl="3" w:tplc="6206D9E8">
      <w:numFmt w:val="bullet"/>
      <w:lvlText w:val="•"/>
      <w:lvlJc w:val="left"/>
      <w:pPr>
        <w:ind w:left="3254" w:hanging="167"/>
      </w:pPr>
    </w:lvl>
    <w:lvl w:ilvl="4" w:tplc="1F320310">
      <w:numFmt w:val="bullet"/>
      <w:lvlText w:val="•"/>
      <w:lvlJc w:val="left"/>
      <w:pPr>
        <w:ind w:left="4072" w:hanging="167"/>
      </w:pPr>
    </w:lvl>
    <w:lvl w:ilvl="5" w:tplc="DF5EDDEC">
      <w:numFmt w:val="bullet"/>
      <w:lvlText w:val="•"/>
      <w:lvlJc w:val="left"/>
      <w:pPr>
        <w:ind w:left="4890" w:hanging="167"/>
      </w:pPr>
    </w:lvl>
    <w:lvl w:ilvl="6" w:tplc="58BA59FC">
      <w:numFmt w:val="bullet"/>
      <w:lvlText w:val="•"/>
      <w:lvlJc w:val="left"/>
      <w:pPr>
        <w:ind w:left="5708" w:hanging="167"/>
      </w:pPr>
    </w:lvl>
    <w:lvl w:ilvl="7" w:tplc="79D0AC8C">
      <w:numFmt w:val="bullet"/>
      <w:lvlText w:val="•"/>
      <w:lvlJc w:val="left"/>
      <w:pPr>
        <w:ind w:left="6526" w:hanging="167"/>
      </w:pPr>
    </w:lvl>
    <w:lvl w:ilvl="8" w:tplc="079E918E">
      <w:numFmt w:val="bullet"/>
      <w:lvlText w:val="•"/>
      <w:lvlJc w:val="left"/>
      <w:pPr>
        <w:ind w:left="7344" w:hanging="167"/>
      </w:pPr>
    </w:lvl>
  </w:abstractNum>
  <w:abstractNum w:abstractNumId="1" w15:restartNumberingAfterBreak="0">
    <w:nsid w:val="0FBF555B"/>
    <w:multiLevelType w:val="hybridMultilevel"/>
    <w:tmpl w:val="B40E27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D6AA5"/>
    <w:multiLevelType w:val="hybridMultilevel"/>
    <w:tmpl w:val="254C23B4"/>
    <w:lvl w:ilvl="0" w:tplc="21F4158A">
      <w:numFmt w:val="bullet"/>
      <w:lvlText w:val="•"/>
      <w:lvlJc w:val="left"/>
      <w:pPr>
        <w:ind w:left="807" w:hanging="167"/>
      </w:pPr>
      <w:rPr>
        <w:rFonts w:ascii="Times New Roman" w:eastAsia="Times New Roman" w:hAnsi="Times New Roman" w:hint="default"/>
        <w:w w:val="76"/>
      </w:rPr>
    </w:lvl>
    <w:lvl w:ilvl="1" w:tplc="8CB46D36">
      <w:numFmt w:val="bullet"/>
      <w:lvlText w:val="•"/>
      <w:lvlJc w:val="left"/>
      <w:pPr>
        <w:ind w:left="1618" w:hanging="167"/>
      </w:pPr>
      <w:rPr>
        <w:rFonts w:hint="default"/>
      </w:rPr>
    </w:lvl>
    <w:lvl w:ilvl="2" w:tplc="32846DBC">
      <w:numFmt w:val="bullet"/>
      <w:lvlText w:val="•"/>
      <w:lvlJc w:val="left"/>
      <w:pPr>
        <w:ind w:left="2436" w:hanging="167"/>
      </w:pPr>
      <w:rPr>
        <w:rFonts w:hint="default"/>
      </w:rPr>
    </w:lvl>
    <w:lvl w:ilvl="3" w:tplc="39D4DAC8">
      <w:numFmt w:val="bullet"/>
      <w:lvlText w:val="•"/>
      <w:lvlJc w:val="left"/>
      <w:pPr>
        <w:ind w:left="3254" w:hanging="167"/>
      </w:pPr>
      <w:rPr>
        <w:rFonts w:hint="default"/>
      </w:rPr>
    </w:lvl>
    <w:lvl w:ilvl="4" w:tplc="C848EB44">
      <w:numFmt w:val="bullet"/>
      <w:lvlText w:val="•"/>
      <w:lvlJc w:val="left"/>
      <w:pPr>
        <w:ind w:left="4072" w:hanging="167"/>
      </w:pPr>
      <w:rPr>
        <w:rFonts w:hint="default"/>
      </w:rPr>
    </w:lvl>
    <w:lvl w:ilvl="5" w:tplc="5128D0E6">
      <w:numFmt w:val="bullet"/>
      <w:lvlText w:val="•"/>
      <w:lvlJc w:val="left"/>
      <w:pPr>
        <w:ind w:left="4890" w:hanging="167"/>
      </w:pPr>
      <w:rPr>
        <w:rFonts w:hint="default"/>
      </w:rPr>
    </w:lvl>
    <w:lvl w:ilvl="6" w:tplc="B824C678">
      <w:numFmt w:val="bullet"/>
      <w:lvlText w:val="•"/>
      <w:lvlJc w:val="left"/>
      <w:pPr>
        <w:ind w:left="5708" w:hanging="167"/>
      </w:pPr>
      <w:rPr>
        <w:rFonts w:hint="default"/>
      </w:rPr>
    </w:lvl>
    <w:lvl w:ilvl="7" w:tplc="A2D8C126">
      <w:numFmt w:val="bullet"/>
      <w:lvlText w:val="•"/>
      <w:lvlJc w:val="left"/>
      <w:pPr>
        <w:ind w:left="6526" w:hanging="167"/>
      </w:pPr>
      <w:rPr>
        <w:rFonts w:hint="default"/>
      </w:rPr>
    </w:lvl>
    <w:lvl w:ilvl="8" w:tplc="6C3A4AEA">
      <w:numFmt w:val="bullet"/>
      <w:lvlText w:val="•"/>
      <w:lvlJc w:val="left"/>
      <w:pPr>
        <w:ind w:left="7344" w:hanging="167"/>
      </w:pPr>
      <w:rPr>
        <w:rFonts w:hint="default"/>
      </w:rPr>
    </w:lvl>
  </w:abstractNum>
  <w:abstractNum w:abstractNumId="3" w15:restartNumberingAfterBreak="0">
    <w:nsid w:val="165F631D"/>
    <w:multiLevelType w:val="hybridMultilevel"/>
    <w:tmpl w:val="18B8B0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D4058"/>
    <w:multiLevelType w:val="hybridMultilevel"/>
    <w:tmpl w:val="AF667626"/>
    <w:lvl w:ilvl="0" w:tplc="1FEE3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F3693"/>
    <w:multiLevelType w:val="hybridMultilevel"/>
    <w:tmpl w:val="B9A2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A8018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DBA25DC"/>
    <w:multiLevelType w:val="hybridMultilevel"/>
    <w:tmpl w:val="47144A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E02429"/>
    <w:multiLevelType w:val="singleLevel"/>
    <w:tmpl w:val="FDA8ADE8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cs="Times New Roman" w:hint="default"/>
      </w:rPr>
    </w:lvl>
  </w:abstractNum>
  <w:abstractNum w:abstractNumId="9" w15:restartNumberingAfterBreak="0">
    <w:nsid w:val="303A62BE"/>
    <w:multiLevelType w:val="hybridMultilevel"/>
    <w:tmpl w:val="DD7EB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795D"/>
    <w:multiLevelType w:val="hybridMultilevel"/>
    <w:tmpl w:val="72FCCEFE"/>
    <w:lvl w:ilvl="0" w:tplc="9D02C7F6">
      <w:numFmt w:val="bullet"/>
      <w:lvlText w:val="•"/>
      <w:lvlJc w:val="left"/>
      <w:pPr>
        <w:ind w:left="807" w:hanging="167"/>
      </w:pPr>
      <w:rPr>
        <w:rFonts w:ascii="Times New Roman" w:eastAsia="Times New Roman" w:hAnsi="Times New Roman" w:hint="default"/>
        <w:w w:val="7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58E5"/>
    <w:multiLevelType w:val="hybridMultilevel"/>
    <w:tmpl w:val="04E64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DB67BF7"/>
    <w:multiLevelType w:val="hybridMultilevel"/>
    <w:tmpl w:val="1504A31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5A385D41"/>
    <w:multiLevelType w:val="hybridMultilevel"/>
    <w:tmpl w:val="63DA0338"/>
    <w:lvl w:ilvl="0" w:tplc="EC900F18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color w:val="2021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A61F66"/>
    <w:multiLevelType w:val="hybridMultilevel"/>
    <w:tmpl w:val="E5C44D7E"/>
    <w:lvl w:ilvl="0" w:tplc="4EAEBA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524A82"/>
    <w:multiLevelType w:val="hybridMultilevel"/>
    <w:tmpl w:val="2CBA1FD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0D67D3"/>
    <w:multiLevelType w:val="hybridMultilevel"/>
    <w:tmpl w:val="AC189236"/>
    <w:lvl w:ilvl="0" w:tplc="9D02C7F6">
      <w:numFmt w:val="bullet"/>
      <w:lvlText w:val="•"/>
      <w:lvlJc w:val="left"/>
      <w:pPr>
        <w:ind w:left="807" w:hanging="167"/>
      </w:pPr>
      <w:rPr>
        <w:rFonts w:ascii="Times New Roman" w:eastAsia="Times New Roman" w:hAnsi="Times New Roman" w:hint="default"/>
        <w:w w:val="76"/>
      </w:rPr>
    </w:lvl>
    <w:lvl w:ilvl="1" w:tplc="CA74395C">
      <w:numFmt w:val="bullet"/>
      <w:lvlText w:val="•"/>
      <w:lvlJc w:val="left"/>
      <w:pPr>
        <w:ind w:left="1618" w:hanging="167"/>
      </w:pPr>
    </w:lvl>
    <w:lvl w:ilvl="2" w:tplc="C69A9916">
      <w:numFmt w:val="bullet"/>
      <w:lvlText w:val="•"/>
      <w:lvlJc w:val="left"/>
      <w:pPr>
        <w:ind w:left="2436" w:hanging="167"/>
      </w:pPr>
    </w:lvl>
    <w:lvl w:ilvl="3" w:tplc="6206D9E8">
      <w:numFmt w:val="bullet"/>
      <w:lvlText w:val="•"/>
      <w:lvlJc w:val="left"/>
      <w:pPr>
        <w:ind w:left="3254" w:hanging="167"/>
      </w:pPr>
    </w:lvl>
    <w:lvl w:ilvl="4" w:tplc="1F320310">
      <w:numFmt w:val="bullet"/>
      <w:lvlText w:val="•"/>
      <w:lvlJc w:val="left"/>
      <w:pPr>
        <w:ind w:left="4072" w:hanging="167"/>
      </w:pPr>
    </w:lvl>
    <w:lvl w:ilvl="5" w:tplc="DF5EDDEC">
      <w:numFmt w:val="bullet"/>
      <w:lvlText w:val="•"/>
      <w:lvlJc w:val="left"/>
      <w:pPr>
        <w:ind w:left="4890" w:hanging="167"/>
      </w:pPr>
    </w:lvl>
    <w:lvl w:ilvl="6" w:tplc="58BA59FC">
      <w:numFmt w:val="bullet"/>
      <w:lvlText w:val="•"/>
      <w:lvlJc w:val="left"/>
      <w:pPr>
        <w:ind w:left="5708" w:hanging="167"/>
      </w:pPr>
    </w:lvl>
    <w:lvl w:ilvl="7" w:tplc="79D0AC8C">
      <w:numFmt w:val="bullet"/>
      <w:lvlText w:val="•"/>
      <w:lvlJc w:val="left"/>
      <w:pPr>
        <w:ind w:left="6526" w:hanging="167"/>
      </w:pPr>
    </w:lvl>
    <w:lvl w:ilvl="8" w:tplc="079E918E">
      <w:numFmt w:val="bullet"/>
      <w:lvlText w:val="•"/>
      <w:lvlJc w:val="left"/>
      <w:pPr>
        <w:ind w:left="7344" w:hanging="167"/>
      </w:pPr>
    </w:lvl>
  </w:abstractNum>
  <w:abstractNum w:abstractNumId="17" w15:restartNumberingAfterBreak="0">
    <w:nsid w:val="77EA1A3C"/>
    <w:multiLevelType w:val="hybridMultilevel"/>
    <w:tmpl w:val="D988E4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7EB54177"/>
    <w:multiLevelType w:val="hybridMultilevel"/>
    <w:tmpl w:val="8C201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8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0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14"/>
  </w:num>
  <w:num w:numId="19">
    <w:abstractNumId w:val="3"/>
  </w:num>
  <w:num w:numId="20">
    <w:abstractNumId w:val="13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EA"/>
    <w:rsid w:val="000A050A"/>
    <w:rsid w:val="000B1BA1"/>
    <w:rsid w:val="000F0AFB"/>
    <w:rsid w:val="00113DE2"/>
    <w:rsid w:val="00126EF0"/>
    <w:rsid w:val="001332D8"/>
    <w:rsid w:val="00135309"/>
    <w:rsid w:val="001402A2"/>
    <w:rsid w:val="00157CDC"/>
    <w:rsid w:val="001969A2"/>
    <w:rsid w:val="001E7A5F"/>
    <w:rsid w:val="001F4941"/>
    <w:rsid w:val="00264ED3"/>
    <w:rsid w:val="00281EFA"/>
    <w:rsid w:val="0028553F"/>
    <w:rsid w:val="002A2B2F"/>
    <w:rsid w:val="002E79DA"/>
    <w:rsid w:val="003006C6"/>
    <w:rsid w:val="00303CCB"/>
    <w:rsid w:val="00315FA4"/>
    <w:rsid w:val="00334517"/>
    <w:rsid w:val="00336109"/>
    <w:rsid w:val="003D13D0"/>
    <w:rsid w:val="003D69BC"/>
    <w:rsid w:val="00436764"/>
    <w:rsid w:val="00457CD6"/>
    <w:rsid w:val="00480A31"/>
    <w:rsid w:val="004B1765"/>
    <w:rsid w:val="0050784D"/>
    <w:rsid w:val="005A173C"/>
    <w:rsid w:val="005A2A19"/>
    <w:rsid w:val="005A4EF5"/>
    <w:rsid w:val="005A6344"/>
    <w:rsid w:val="005A7C79"/>
    <w:rsid w:val="006252EC"/>
    <w:rsid w:val="00635503"/>
    <w:rsid w:val="00645BB9"/>
    <w:rsid w:val="0067163E"/>
    <w:rsid w:val="006B4DF6"/>
    <w:rsid w:val="006C404B"/>
    <w:rsid w:val="00756331"/>
    <w:rsid w:val="0076324C"/>
    <w:rsid w:val="00797FEA"/>
    <w:rsid w:val="007D248B"/>
    <w:rsid w:val="007E0CE2"/>
    <w:rsid w:val="007F368F"/>
    <w:rsid w:val="00823D6B"/>
    <w:rsid w:val="008460C9"/>
    <w:rsid w:val="0085227B"/>
    <w:rsid w:val="00866768"/>
    <w:rsid w:val="00892AD4"/>
    <w:rsid w:val="008C5D5B"/>
    <w:rsid w:val="008D53E8"/>
    <w:rsid w:val="00907AB6"/>
    <w:rsid w:val="0092410E"/>
    <w:rsid w:val="00937740"/>
    <w:rsid w:val="00964A09"/>
    <w:rsid w:val="009A558A"/>
    <w:rsid w:val="009E6820"/>
    <w:rsid w:val="00A061EB"/>
    <w:rsid w:val="00A36B30"/>
    <w:rsid w:val="00B134BF"/>
    <w:rsid w:val="00B1422E"/>
    <w:rsid w:val="00B51DD4"/>
    <w:rsid w:val="00B81179"/>
    <w:rsid w:val="00B86DA2"/>
    <w:rsid w:val="00B925BC"/>
    <w:rsid w:val="00BF6D44"/>
    <w:rsid w:val="00C274C1"/>
    <w:rsid w:val="00C42A89"/>
    <w:rsid w:val="00C91AB8"/>
    <w:rsid w:val="00C95C30"/>
    <w:rsid w:val="00CD3553"/>
    <w:rsid w:val="00D2452D"/>
    <w:rsid w:val="00D7529F"/>
    <w:rsid w:val="00DD4E25"/>
    <w:rsid w:val="00DD6F00"/>
    <w:rsid w:val="00E109C7"/>
    <w:rsid w:val="00E1226E"/>
    <w:rsid w:val="00E5380E"/>
    <w:rsid w:val="00E57203"/>
    <w:rsid w:val="00E844F6"/>
    <w:rsid w:val="00E90BBD"/>
    <w:rsid w:val="00F0727E"/>
    <w:rsid w:val="00F326E6"/>
    <w:rsid w:val="00F33010"/>
    <w:rsid w:val="00F7002F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4C7467F-B7C2-4C04-BC1A-5DF19A4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4C1"/>
    <w:pPr>
      <w:ind w:left="720"/>
      <w:contextualSpacing/>
    </w:pPr>
  </w:style>
  <w:style w:type="paragraph" w:customStyle="1" w:styleId="PreformattedText">
    <w:name w:val="Preformatted Text"/>
    <w:basedOn w:val="a"/>
    <w:qFormat/>
    <w:rsid w:val="00DD4E25"/>
    <w:pPr>
      <w:widowControl w:val="0"/>
      <w:suppressAutoHyphens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 w:bidi="hi-IN"/>
    </w:rPr>
  </w:style>
  <w:style w:type="paragraph" w:styleId="a4">
    <w:name w:val="Body Text"/>
    <w:basedOn w:val="a"/>
    <w:link w:val="a5"/>
    <w:uiPriority w:val="1"/>
    <w:semiHidden/>
    <w:unhideWhenUsed/>
    <w:qFormat/>
    <w:rsid w:val="00823D6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5"/>
      <w:szCs w:val="25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locked/>
    <w:rsid w:val="00823D6B"/>
    <w:rPr>
      <w:rFonts w:ascii="Times New Roman" w:hAnsi="Times New Roman" w:cs="Times New Roman"/>
      <w:sz w:val="25"/>
      <w:szCs w:val="25"/>
      <w:lang w:val="uk-UA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9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1AB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06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006C6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5A4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naop.com/html/1599/doc-%D0%93%D0%9E%D0%A1%D0%A2_12.1.004-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8CDB-4B2F-4166-8CBD-C0E68CCE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2022-03-25T11:20:00Z</dcterms:created>
  <dcterms:modified xsi:type="dcterms:W3CDTF">2022-03-25T11:20:00Z</dcterms:modified>
</cp:coreProperties>
</file>